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765CB" w:rsidRDefault="00C765CB" w14:paraId="686988DE" w14:textId="77777777">
      <w:pPr>
        <w:pStyle w:val="BodyText"/>
        <w:kinsoku w:val="0"/>
        <w:overflowPunct w:val="0"/>
        <w:spacing w:before="65" w:after="25"/>
        <w:ind w:left="120"/>
        <w:rPr>
          <w:b/>
          <w:bCs/>
          <w:color w:val="313056"/>
          <w:spacing w:val="-4"/>
          <w:sz w:val="28"/>
          <w:szCs w:val="28"/>
        </w:rPr>
      </w:pPr>
      <w:r>
        <w:rPr>
          <w:b/>
          <w:bCs/>
          <w:color w:val="313056"/>
          <w:sz w:val="28"/>
          <w:szCs w:val="28"/>
        </w:rPr>
        <w:t>Student</w:t>
      </w:r>
      <w:r>
        <w:rPr>
          <w:b/>
          <w:bCs/>
          <w:color w:val="313056"/>
          <w:spacing w:val="-9"/>
          <w:sz w:val="28"/>
          <w:szCs w:val="28"/>
        </w:rPr>
        <w:t xml:space="preserve"> </w:t>
      </w:r>
      <w:r>
        <w:rPr>
          <w:b/>
          <w:bCs/>
          <w:color w:val="313056"/>
          <w:sz w:val="28"/>
          <w:szCs w:val="28"/>
        </w:rPr>
        <w:t>Protection</w:t>
      </w:r>
      <w:r>
        <w:rPr>
          <w:b/>
          <w:bCs/>
          <w:color w:val="313056"/>
          <w:spacing w:val="-4"/>
          <w:sz w:val="28"/>
          <w:szCs w:val="28"/>
        </w:rPr>
        <w:t xml:space="preserve"> Plan</w:t>
      </w:r>
    </w:p>
    <w:tbl>
      <w:tblPr>
        <w:tblW w:w="0" w:type="auto"/>
        <w:tblInd w:w="135" w:type="dxa"/>
        <w:tblLayout w:type="fixed"/>
        <w:tblCellMar>
          <w:left w:w="0" w:type="dxa"/>
          <w:right w:w="0" w:type="dxa"/>
        </w:tblCellMar>
        <w:tblLook w:val="0000" w:firstRow="0" w:lastRow="0" w:firstColumn="0" w:lastColumn="0" w:noHBand="0" w:noVBand="0"/>
      </w:tblPr>
      <w:tblGrid>
        <w:gridCol w:w="9498"/>
      </w:tblGrid>
      <w:tr w:rsidR="00C765CB" w:rsidTr="557C47ED" w14:paraId="5D675204" w14:textId="77777777">
        <w:trPr>
          <w:trHeight w:val="2322"/>
        </w:trPr>
        <w:tc>
          <w:tcPr>
            <w:tcW w:w="949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765CB" w:rsidRDefault="00C765CB" w14:paraId="33B49F84" w14:textId="77777777">
            <w:pPr>
              <w:pStyle w:val="TableParagraph"/>
              <w:kinsoku w:val="0"/>
              <w:overflowPunct w:val="0"/>
              <w:spacing w:before="103" w:line="520" w:lineRule="auto"/>
              <w:ind w:left="57" w:right="3733"/>
              <w:rPr>
                <w:sz w:val="22"/>
                <w:szCs w:val="22"/>
              </w:rPr>
            </w:pPr>
            <w:r>
              <w:rPr>
                <w:sz w:val="22"/>
                <w:szCs w:val="22"/>
              </w:rPr>
              <w:t>Provider’s</w:t>
            </w:r>
            <w:r>
              <w:rPr>
                <w:spacing w:val="-6"/>
                <w:sz w:val="22"/>
                <w:szCs w:val="22"/>
              </w:rPr>
              <w:t xml:space="preserve"> </w:t>
            </w:r>
            <w:r>
              <w:rPr>
                <w:sz w:val="22"/>
                <w:szCs w:val="22"/>
              </w:rPr>
              <w:t>name:</w:t>
            </w:r>
            <w:r>
              <w:rPr>
                <w:spacing w:val="-8"/>
                <w:sz w:val="22"/>
                <w:szCs w:val="22"/>
              </w:rPr>
              <w:t xml:space="preserve"> </w:t>
            </w:r>
            <w:r>
              <w:rPr>
                <w:sz w:val="22"/>
                <w:szCs w:val="22"/>
              </w:rPr>
              <w:t>Royal</w:t>
            </w:r>
            <w:r>
              <w:rPr>
                <w:spacing w:val="-10"/>
                <w:sz w:val="22"/>
                <w:szCs w:val="22"/>
              </w:rPr>
              <w:t xml:space="preserve"> </w:t>
            </w:r>
            <w:r>
              <w:rPr>
                <w:sz w:val="22"/>
                <w:szCs w:val="22"/>
              </w:rPr>
              <w:t>Academy</w:t>
            </w:r>
            <w:r>
              <w:rPr>
                <w:spacing w:val="-6"/>
                <w:sz w:val="22"/>
                <w:szCs w:val="22"/>
              </w:rPr>
              <w:t xml:space="preserve"> </w:t>
            </w:r>
            <w:r>
              <w:rPr>
                <w:sz w:val="22"/>
                <w:szCs w:val="22"/>
              </w:rPr>
              <w:t>of</w:t>
            </w:r>
            <w:r>
              <w:rPr>
                <w:spacing w:val="-5"/>
                <w:sz w:val="22"/>
                <w:szCs w:val="22"/>
              </w:rPr>
              <w:t xml:space="preserve"> </w:t>
            </w:r>
            <w:r>
              <w:rPr>
                <w:sz w:val="22"/>
                <w:szCs w:val="22"/>
              </w:rPr>
              <w:t>Dramatic</w:t>
            </w:r>
            <w:r>
              <w:rPr>
                <w:spacing w:val="-6"/>
                <w:sz w:val="22"/>
                <w:szCs w:val="22"/>
              </w:rPr>
              <w:t xml:space="preserve"> </w:t>
            </w:r>
            <w:r>
              <w:rPr>
                <w:sz w:val="22"/>
                <w:szCs w:val="22"/>
              </w:rPr>
              <w:t>Art Provider’s UKPRN: 10009292</w:t>
            </w:r>
          </w:p>
          <w:p w:rsidR="00C765CB" w:rsidRDefault="00C765CB" w14:paraId="33585B5A" w14:textId="77777777">
            <w:pPr>
              <w:pStyle w:val="TableParagraph"/>
              <w:kinsoku w:val="0"/>
              <w:overflowPunct w:val="0"/>
              <w:spacing w:line="252" w:lineRule="exact"/>
              <w:ind w:left="57"/>
              <w:rPr>
                <w:spacing w:val="-5"/>
                <w:sz w:val="22"/>
                <w:szCs w:val="22"/>
              </w:rPr>
            </w:pPr>
            <w:r>
              <w:rPr>
                <w:sz w:val="22"/>
                <w:szCs w:val="22"/>
              </w:rPr>
              <w:t>Legal</w:t>
            </w:r>
            <w:r>
              <w:rPr>
                <w:spacing w:val="-5"/>
                <w:sz w:val="22"/>
                <w:szCs w:val="22"/>
              </w:rPr>
              <w:t xml:space="preserve"> </w:t>
            </w:r>
            <w:r>
              <w:rPr>
                <w:sz w:val="22"/>
                <w:szCs w:val="22"/>
              </w:rPr>
              <w:t>address:</w:t>
            </w:r>
            <w:r>
              <w:rPr>
                <w:spacing w:val="52"/>
                <w:sz w:val="22"/>
                <w:szCs w:val="22"/>
              </w:rPr>
              <w:t xml:space="preserve"> </w:t>
            </w:r>
            <w:r>
              <w:rPr>
                <w:sz w:val="22"/>
                <w:szCs w:val="22"/>
              </w:rPr>
              <w:t>62-64</w:t>
            </w:r>
            <w:r>
              <w:rPr>
                <w:spacing w:val="-6"/>
                <w:sz w:val="22"/>
                <w:szCs w:val="22"/>
              </w:rPr>
              <w:t xml:space="preserve"> </w:t>
            </w:r>
            <w:r>
              <w:rPr>
                <w:sz w:val="22"/>
                <w:szCs w:val="22"/>
              </w:rPr>
              <w:t>Gower</w:t>
            </w:r>
            <w:r>
              <w:rPr>
                <w:spacing w:val="-3"/>
                <w:sz w:val="22"/>
                <w:szCs w:val="22"/>
              </w:rPr>
              <w:t xml:space="preserve"> </w:t>
            </w:r>
            <w:r>
              <w:rPr>
                <w:sz w:val="22"/>
                <w:szCs w:val="22"/>
              </w:rPr>
              <w:t>Street,</w:t>
            </w:r>
            <w:r>
              <w:rPr>
                <w:spacing w:val="-3"/>
                <w:sz w:val="22"/>
                <w:szCs w:val="22"/>
              </w:rPr>
              <w:t xml:space="preserve"> </w:t>
            </w:r>
            <w:r>
              <w:rPr>
                <w:sz w:val="22"/>
                <w:szCs w:val="22"/>
              </w:rPr>
              <w:t>London,</w:t>
            </w:r>
            <w:r>
              <w:rPr>
                <w:spacing w:val="-5"/>
                <w:sz w:val="22"/>
                <w:szCs w:val="22"/>
              </w:rPr>
              <w:t xml:space="preserve"> </w:t>
            </w:r>
            <w:r>
              <w:rPr>
                <w:sz w:val="22"/>
                <w:szCs w:val="22"/>
              </w:rPr>
              <w:t>WC1E</w:t>
            </w:r>
            <w:r>
              <w:rPr>
                <w:spacing w:val="-5"/>
                <w:sz w:val="22"/>
                <w:szCs w:val="22"/>
              </w:rPr>
              <w:t xml:space="preserve"> 6ED</w:t>
            </w:r>
          </w:p>
          <w:p w:rsidR="00C765CB" w:rsidRDefault="00C765CB" w14:paraId="5FB561B6" w14:textId="77777777">
            <w:pPr>
              <w:pStyle w:val="TableParagraph"/>
              <w:kinsoku w:val="0"/>
              <w:overflowPunct w:val="0"/>
              <w:spacing w:before="4"/>
              <w:ind w:left="0"/>
              <w:rPr>
                <w:b/>
                <w:bCs/>
                <w:sz w:val="25"/>
                <w:szCs w:val="25"/>
              </w:rPr>
            </w:pPr>
          </w:p>
          <w:p w:rsidR="00C765CB" w:rsidRDefault="00C765CB" w14:paraId="4C727109" w14:textId="77777777">
            <w:pPr>
              <w:pStyle w:val="TableParagraph"/>
              <w:kinsoku w:val="0"/>
              <w:overflowPunct w:val="0"/>
              <w:spacing w:line="259" w:lineRule="auto"/>
              <w:ind w:left="57" w:right="133"/>
              <w:rPr>
                <w:spacing w:val="-2"/>
                <w:sz w:val="22"/>
                <w:szCs w:val="22"/>
              </w:rPr>
            </w:pPr>
            <w:r>
              <w:rPr>
                <w:sz w:val="22"/>
                <w:szCs w:val="22"/>
              </w:rPr>
              <w:t>Contact</w:t>
            </w:r>
            <w:r>
              <w:rPr>
                <w:spacing w:val="-4"/>
                <w:sz w:val="22"/>
                <w:szCs w:val="22"/>
              </w:rPr>
              <w:t xml:space="preserve"> </w:t>
            </w:r>
            <w:r>
              <w:rPr>
                <w:sz w:val="22"/>
                <w:szCs w:val="22"/>
              </w:rPr>
              <w:t>point</w:t>
            </w:r>
            <w:r>
              <w:rPr>
                <w:spacing w:val="-4"/>
                <w:sz w:val="22"/>
                <w:szCs w:val="22"/>
              </w:rPr>
              <w:t xml:space="preserve"> </w:t>
            </w:r>
            <w:r>
              <w:rPr>
                <w:sz w:val="22"/>
                <w:szCs w:val="22"/>
              </w:rPr>
              <w:t>for</w:t>
            </w:r>
            <w:r>
              <w:rPr>
                <w:spacing w:val="-4"/>
                <w:sz w:val="22"/>
                <w:szCs w:val="22"/>
              </w:rPr>
              <w:t xml:space="preserve"> </w:t>
            </w:r>
            <w:r>
              <w:rPr>
                <w:sz w:val="22"/>
                <w:szCs w:val="22"/>
              </w:rPr>
              <w:t>enquiries</w:t>
            </w:r>
            <w:r>
              <w:rPr>
                <w:spacing w:val="-3"/>
                <w:sz w:val="22"/>
                <w:szCs w:val="22"/>
              </w:rPr>
              <w:t xml:space="preserve"> </w:t>
            </w:r>
            <w:r>
              <w:rPr>
                <w:sz w:val="22"/>
                <w:szCs w:val="22"/>
              </w:rPr>
              <w:t>about</w:t>
            </w:r>
            <w:r>
              <w:rPr>
                <w:spacing w:val="-4"/>
                <w:sz w:val="22"/>
                <w:szCs w:val="22"/>
              </w:rPr>
              <w:t xml:space="preserve"> </w:t>
            </w:r>
            <w:r>
              <w:rPr>
                <w:sz w:val="22"/>
                <w:szCs w:val="22"/>
              </w:rPr>
              <w:t>this</w:t>
            </w:r>
            <w:r>
              <w:rPr>
                <w:spacing w:val="-5"/>
                <w:sz w:val="22"/>
                <w:szCs w:val="22"/>
              </w:rPr>
              <w:t xml:space="preserve"> </w:t>
            </w:r>
            <w:r>
              <w:rPr>
                <w:sz w:val="22"/>
                <w:szCs w:val="22"/>
              </w:rPr>
              <w:t>student</w:t>
            </w:r>
            <w:r>
              <w:rPr>
                <w:spacing w:val="-4"/>
                <w:sz w:val="22"/>
                <w:szCs w:val="22"/>
              </w:rPr>
              <w:t xml:space="preserve"> </w:t>
            </w:r>
            <w:r>
              <w:rPr>
                <w:sz w:val="22"/>
                <w:szCs w:val="22"/>
              </w:rPr>
              <w:t>protection</w:t>
            </w:r>
            <w:r>
              <w:rPr>
                <w:spacing w:val="-3"/>
                <w:sz w:val="22"/>
                <w:szCs w:val="22"/>
              </w:rPr>
              <w:t xml:space="preserve"> </w:t>
            </w:r>
            <w:r>
              <w:rPr>
                <w:sz w:val="22"/>
                <w:szCs w:val="22"/>
              </w:rPr>
              <w:t xml:space="preserve">plan: </w:t>
            </w:r>
            <w:r w:rsidR="006E64A6">
              <w:rPr>
                <w:sz w:val="22"/>
                <w:szCs w:val="22"/>
              </w:rPr>
              <w:t>Angela Taylor</w:t>
            </w:r>
            <w:r>
              <w:rPr>
                <w:sz w:val="22"/>
                <w:szCs w:val="22"/>
              </w:rPr>
              <w:t>,</w:t>
            </w:r>
            <w:r>
              <w:rPr>
                <w:spacing w:val="-4"/>
                <w:sz w:val="22"/>
                <w:szCs w:val="22"/>
              </w:rPr>
              <w:t xml:space="preserve"> </w:t>
            </w:r>
            <w:r>
              <w:rPr>
                <w:sz w:val="22"/>
                <w:szCs w:val="22"/>
              </w:rPr>
              <w:t>Registrar</w:t>
            </w:r>
            <w:r>
              <w:rPr>
                <w:spacing w:val="-4"/>
                <w:sz w:val="22"/>
                <w:szCs w:val="22"/>
              </w:rPr>
              <w:t xml:space="preserve"> </w:t>
            </w:r>
            <w:r>
              <w:rPr>
                <w:sz w:val="22"/>
                <w:szCs w:val="22"/>
              </w:rPr>
              <w:t xml:space="preserve">and </w:t>
            </w:r>
            <w:r>
              <w:rPr>
                <w:spacing w:val="-2"/>
                <w:sz w:val="22"/>
                <w:szCs w:val="22"/>
              </w:rPr>
              <w:t>Secretary</w:t>
            </w:r>
          </w:p>
        </w:tc>
      </w:tr>
      <w:tr w:rsidR="00C765CB" w:rsidTr="557C47ED" w14:paraId="3ADB6ABA" w14:textId="77777777">
        <w:trPr>
          <w:trHeight w:val="441"/>
        </w:trPr>
        <w:tc>
          <w:tcPr>
            <w:tcW w:w="949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765CB" w:rsidRDefault="00C765CB" w14:paraId="5FC244EF" w14:textId="77777777">
            <w:pPr>
              <w:pStyle w:val="TableParagraph"/>
              <w:kinsoku w:val="0"/>
              <w:overflowPunct w:val="0"/>
              <w:spacing w:before="67"/>
              <w:ind w:left="57"/>
              <w:rPr>
                <w:b/>
                <w:bCs/>
                <w:spacing w:val="-5"/>
                <w:sz w:val="22"/>
                <w:szCs w:val="22"/>
              </w:rPr>
            </w:pPr>
            <w:r>
              <w:rPr>
                <w:b/>
                <w:bCs/>
                <w:sz w:val="22"/>
                <w:szCs w:val="22"/>
              </w:rPr>
              <w:t>Student</w:t>
            </w:r>
            <w:r>
              <w:rPr>
                <w:b/>
                <w:bCs/>
                <w:spacing w:val="-6"/>
                <w:sz w:val="22"/>
                <w:szCs w:val="22"/>
              </w:rPr>
              <w:t xml:space="preserve"> </w:t>
            </w:r>
            <w:r>
              <w:rPr>
                <w:b/>
                <w:bCs/>
                <w:sz w:val="22"/>
                <w:szCs w:val="22"/>
              </w:rPr>
              <w:t>protection</w:t>
            </w:r>
            <w:r>
              <w:rPr>
                <w:b/>
                <w:bCs/>
                <w:spacing w:val="-7"/>
                <w:sz w:val="22"/>
                <w:szCs w:val="22"/>
              </w:rPr>
              <w:t xml:space="preserve"> </w:t>
            </w:r>
            <w:r>
              <w:rPr>
                <w:b/>
                <w:bCs/>
                <w:sz w:val="22"/>
                <w:szCs w:val="22"/>
              </w:rPr>
              <w:t>plan</w:t>
            </w:r>
            <w:r>
              <w:rPr>
                <w:b/>
                <w:bCs/>
                <w:spacing w:val="-4"/>
                <w:sz w:val="22"/>
                <w:szCs w:val="22"/>
              </w:rPr>
              <w:t xml:space="preserve"> </w:t>
            </w:r>
            <w:r>
              <w:rPr>
                <w:b/>
                <w:bCs/>
                <w:sz w:val="22"/>
                <w:szCs w:val="22"/>
              </w:rPr>
              <w:t>for</w:t>
            </w:r>
            <w:r>
              <w:rPr>
                <w:b/>
                <w:bCs/>
                <w:spacing w:val="-6"/>
                <w:sz w:val="22"/>
                <w:szCs w:val="22"/>
              </w:rPr>
              <w:t xml:space="preserve"> </w:t>
            </w:r>
            <w:r>
              <w:rPr>
                <w:b/>
                <w:bCs/>
                <w:sz w:val="22"/>
                <w:szCs w:val="22"/>
              </w:rPr>
              <w:t>the</w:t>
            </w:r>
            <w:r>
              <w:rPr>
                <w:b/>
                <w:bCs/>
                <w:spacing w:val="-7"/>
                <w:sz w:val="22"/>
                <w:szCs w:val="22"/>
              </w:rPr>
              <w:t xml:space="preserve"> </w:t>
            </w:r>
            <w:r>
              <w:rPr>
                <w:b/>
                <w:bCs/>
                <w:sz w:val="22"/>
                <w:szCs w:val="22"/>
              </w:rPr>
              <w:t>period</w:t>
            </w:r>
            <w:r>
              <w:rPr>
                <w:b/>
                <w:bCs/>
                <w:spacing w:val="-4"/>
                <w:sz w:val="22"/>
                <w:szCs w:val="22"/>
              </w:rPr>
              <w:t xml:space="preserve"> </w:t>
            </w:r>
            <w:r>
              <w:rPr>
                <w:b/>
                <w:bCs/>
                <w:sz w:val="22"/>
                <w:szCs w:val="22"/>
              </w:rPr>
              <w:t>202</w:t>
            </w:r>
            <w:r w:rsidR="006E64A6">
              <w:rPr>
                <w:b/>
                <w:bCs/>
                <w:spacing w:val="-5"/>
                <w:sz w:val="22"/>
                <w:szCs w:val="22"/>
              </w:rPr>
              <w:t>3-24</w:t>
            </w:r>
          </w:p>
        </w:tc>
      </w:tr>
      <w:tr w:rsidR="00C765CB" w:rsidTr="557C47ED" w14:paraId="41DBD73F" w14:textId="77777777">
        <w:trPr>
          <w:trHeight w:val="10491"/>
        </w:trPr>
        <w:tc>
          <w:tcPr>
            <w:tcW w:w="949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765CB" w:rsidP="00481848" w:rsidRDefault="00C765CB" w14:paraId="0E9A3C9D" w14:textId="77777777">
            <w:pPr>
              <w:pStyle w:val="TableParagraph"/>
              <w:kinsoku w:val="0"/>
              <w:overflowPunct w:val="0"/>
              <w:spacing w:before="64"/>
              <w:ind w:left="57" w:right="65"/>
              <w:jc w:val="both"/>
              <w:rPr>
                <w:b/>
                <w:bCs/>
                <w:sz w:val="22"/>
                <w:szCs w:val="22"/>
              </w:rPr>
            </w:pPr>
            <w:r>
              <w:rPr>
                <w:b/>
                <w:bCs/>
                <w:sz w:val="22"/>
                <w:szCs w:val="22"/>
              </w:rPr>
              <w:t>1</w:t>
            </w:r>
            <w:r>
              <w:rPr>
                <w:b/>
                <w:bCs/>
                <w:spacing w:val="-1"/>
                <w:sz w:val="22"/>
                <w:szCs w:val="22"/>
              </w:rPr>
              <w:t xml:space="preserve"> </w:t>
            </w:r>
            <w:r>
              <w:rPr>
                <w:b/>
                <w:bCs/>
                <w:sz w:val="22"/>
                <w:szCs w:val="22"/>
              </w:rPr>
              <w:t>An</w:t>
            </w:r>
            <w:r>
              <w:rPr>
                <w:b/>
                <w:bCs/>
                <w:spacing w:val="-3"/>
                <w:sz w:val="22"/>
                <w:szCs w:val="22"/>
              </w:rPr>
              <w:t xml:space="preserve"> </w:t>
            </w:r>
            <w:r>
              <w:rPr>
                <w:b/>
                <w:bCs/>
                <w:sz w:val="22"/>
                <w:szCs w:val="22"/>
              </w:rPr>
              <w:t>assessment of</w:t>
            </w:r>
            <w:r>
              <w:rPr>
                <w:b/>
                <w:bCs/>
                <w:spacing w:val="-2"/>
                <w:sz w:val="22"/>
                <w:szCs w:val="22"/>
              </w:rPr>
              <w:t xml:space="preserve"> </w:t>
            </w:r>
            <w:r>
              <w:rPr>
                <w:b/>
                <w:bCs/>
                <w:sz w:val="22"/>
                <w:szCs w:val="22"/>
              </w:rPr>
              <w:t>the</w:t>
            </w:r>
            <w:r>
              <w:rPr>
                <w:b/>
                <w:bCs/>
                <w:spacing w:val="-1"/>
                <w:sz w:val="22"/>
                <w:szCs w:val="22"/>
              </w:rPr>
              <w:t xml:space="preserve"> </w:t>
            </w:r>
            <w:r>
              <w:rPr>
                <w:b/>
                <w:bCs/>
                <w:sz w:val="22"/>
                <w:szCs w:val="22"/>
              </w:rPr>
              <w:t>range</w:t>
            </w:r>
            <w:r>
              <w:rPr>
                <w:b/>
                <w:bCs/>
                <w:spacing w:val="-1"/>
                <w:sz w:val="22"/>
                <w:szCs w:val="22"/>
              </w:rPr>
              <w:t xml:space="preserve"> </w:t>
            </w:r>
            <w:r>
              <w:rPr>
                <w:b/>
                <w:bCs/>
                <w:sz w:val="22"/>
                <w:szCs w:val="22"/>
              </w:rPr>
              <w:t>of</w:t>
            </w:r>
            <w:r>
              <w:rPr>
                <w:b/>
                <w:bCs/>
                <w:spacing w:val="-2"/>
                <w:sz w:val="22"/>
                <w:szCs w:val="22"/>
              </w:rPr>
              <w:t xml:space="preserve"> </w:t>
            </w:r>
            <w:r>
              <w:rPr>
                <w:b/>
                <w:bCs/>
                <w:sz w:val="22"/>
                <w:szCs w:val="22"/>
              </w:rPr>
              <w:t>risks</w:t>
            </w:r>
            <w:r>
              <w:rPr>
                <w:b/>
                <w:bCs/>
                <w:spacing w:val="-3"/>
                <w:sz w:val="22"/>
                <w:szCs w:val="22"/>
              </w:rPr>
              <w:t xml:space="preserve"> </w:t>
            </w:r>
            <w:r>
              <w:rPr>
                <w:b/>
                <w:bCs/>
                <w:sz w:val="22"/>
                <w:szCs w:val="22"/>
              </w:rPr>
              <w:t>to</w:t>
            </w:r>
            <w:r>
              <w:rPr>
                <w:b/>
                <w:bCs/>
                <w:spacing w:val="-3"/>
                <w:sz w:val="22"/>
                <w:szCs w:val="22"/>
              </w:rPr>
              <w:t xml:space="preserve"> </w:t>
            </w:r>
            <w:r>
              <w:rPr>
                <w:b/>
                <w:bCs/>
                <w:sz w:val="22"/>
                <w:szCs w:val="22"/>
              </w:rPr>
              <w:t>the</w:t>
            </w:r>
            <w:r>
              <w:rPr>
                <w:b/>
                <w:bCs/>
                <w:spacing w:val="-3"/>
                <w:sz w:val="22"/>
                <w:szCs w:val="22"/>
              </w:rPr>
              <w:t xml:space="preserve"> </w:t>
            </w:r>
            <w:r>
              <w:rPr>
                <w:b/>
                <w:bCs/>
                <w:sz w:val="22"/>
                <w:szCs w:val="22"/>
              </w:rPr>
              <w:t>continuation</w:t>
            </w:r>
            <w:r>
              <w:rPr>
                <w:b/>
                <w:bCs/>
                <w:spacing w:val="-4"/>
                <w:sz w:val="22"/>
                <w:szCs w:val="22"/>
              </w:rPr>
              <w:t xml:space="preserve"> </w:t>
            </w:r>
            <w:r>
              <w:rPr>
                <w:b/>
                <w:bCs/>
                <w:sz w:val="22"/>
                <w:szCs w:val="22"/>
              </w:rPr>
              <w:t>of</w:t>
            </w:r>
            <w:r>
              <w:rPr>
                <w:b/>
                <w:bCs/>
                <w:spacing w:val="-2"/>
                <w:sz w:val="22"/>
                <w:szCs w:val="22"/>
              </w:rPr>
              <w:t xml:space="preserve"> </w:t>
            </w:r>
            <w:r>
              <w:rPr>
                <w:b/>
                <w:bCs/>
                <w:sz w:val="22"/>
                <w:szCs w:val="22"/>
              </w:rPr>
              <w:t>study</w:t>
            </w:r>
            <w:r>
              <w:rPr>
                <w:b/>
                <w:bCs/>
                <w:spacing w:val="-4"/>
                <w:sz w:val="22"/>
                <w:szCs w:val="22"/>
              </w:rPr>
              <w:t xml:space="preserve"> </w:t>
            </w:r>
            <w:r>
              <w:rPr>
                <w:b/>
                <w:bCs/>
                <w:sz w:val="22"/>
                <w:szCs w:val="22"/>
              </w:rPr>
              <w:t>for your</w:t>
            </w:r>
            <w:r>
              <w:rPr>
                <w:b/>
                <w:bCs/>
                <w:spacing w:val="-3"/>
                <w:sz w:val="22"/>
                <w:szCs w:val="22"/>
              </w:rPr>
              <w:t xml:space="preserve"> </w:t>
            </w:r>
            <w:r>
              <w:rPr>
                <w:b/>
                <w:bCs/>
                <w:sz w:val="22"/>
                <w:szCs w:val="22"/>
              </w:rPr>
              <w:t>students, how those</w:t>
            </w:r>
            <w:r>
              <w:rPr>
                <w:b/>
                <w:bCs/>
                <w:spacing w:val="-4"/>
                <w:sz w:val="22"/>
                <w:szCs w:val="22"/>
              </w:rPr>
              <w:t xml:space="preserve"> </w:t>
            </w:r>
            <w:r>
              <w:rPr>
                <w:b/>
                <w:bCs/>
                <w:sz w:val="22"/>
                <w:szCs w:val="22"/>
              </w:rPr>
              <w:t>risks</w:t>
            </w:r>
            <w:r>
              <w:rPr>
                <w:b/>
                <w:bCs/>
                <w:spacing w:val="-5"/>
                <w:sz w:val="22"/>
                <w:szCs w:val="22"/>
              </w:rPr>
              <w:t xml:space="preserve"> </w:t>
            </w:r>
            <w:r>
              <w:rPr>
                <w:b/>
                <w:bCs/>
                <w:sz w:val="22"/>
                <w:szCs w:val="22"/>
              </w:rPr>
              <w:t>may</w:t>
            </w:r>
            <w:r>
              <w:rPr>
                <w:b/>
                <w:bCs/>
                <w:spacing w:val="-6"/>
                <w:sz w:val="22"/>
                <w:szCs w:val="22"/>
              </w:rPr>
              <w:t xml:space="preserve"> </w:t>
            </w:r>
            <w:r>
              <w:rPr>
                <w:b/>
                <w:bCs/>
                <w:sz w:val="22"/>
                <w:szCs w:val="22"/>
              </w:rPr>
              <w:t>differ</w:t>
            </w:r>
            <w:r>
              <w:rPr>
                <w:b/>
                <w:bCs/>
                <w:spacing w:val="-7"/>
                <w:sz w:val="22"/>
                <w:szCs w:val="22"/>
              </w:rPr>
              <w:t xml:space="preserve"> </w:t>
            </w:r>
            <w:r>
              <w:rPr>
                <w:b/>
                <w:bCs/>
                <w:sz w:val="22"/>
                <w:szCs w:val="22"/>
              </w:rPr>
              <w:t>based</w:t>
            </w:r>
            <w:r>
              <w:rPr>
                <w:b/>
                <w:bCs/>
                <w:spacing w:val="-4"/>
                <w:sz w:val="22"/>
                <w:szCs w:val="22"/>
              </w:rPr>
              <w:t xml:space="preserve"> </w:t>
            </w:r>
            <w:r>
              <w:rPr>
                <w:b/>
                <w:bCs/>
                <w:sz w:val="22"/>
                <w:szCs w:val="22"/>
              </w:rPr>
              <w:t>on</w:t>
            </w:r>
            <w:r>
              <w:rPr>
                <w:b/>
                <w:bCs/>
                <w:spacing w:val="-4"/>
                <w:sz w:val="22"/>
                <w:szCs w:val="22"/>
              </w:rPr>
              <w:t xml:space="preserve"> </w:t>
            </w:r>
            <w:r>
              <w:rPr>
                <w:b/>
                <w:bCs/>
                <w:sz w:val="22"/>
                <w:szCs w:val="22"/>
              </w:rPr>
              <w:t>your</w:t>
            </w:r>
            <w:r>
              <w:rPr>
                <w:b/>
                <w:bCs/>
                <w:spacing w:val="-5"/>
                <w:sz w:val="22"/>
                <w:szCs w:val="22"/>
              </w:rPr>
              <w:t xml:space="preserve"> </w:t>
            </w:r>
            <w:r>
              <w:rPr>
                <w:b/>
                <w:bCs/>
                <w:sz w:val="22"/>
                <w:szCs w:val="22"/>
              </w:rPr>
              <w:t>students’</w:t>
            </w:r>
            <w:r>
              <w:rPr>
                <w:b/>
                <w:bCs/>
                <w:spacing w:val="-3"/>
                <w:sz w:val="22"/>
                <w:szCs w:val="22"/>
              </w:rPr>
              <w:t xml:space="preserve"> </w:t>
            </w:r>
            <w:r>
              <w:rPr>
                <w:b/>
                <w:bCs/>
                <w:sz w:val="22"/>
                <w:szCs w:val="22"/>
              </w:rPr>
              <w:t>needs,</w:t>
            </w:r>
            <w:r>
              <w:rPr>
                <w:b/>
                <w:bCs/>
                <w:spacing w:val="-2"/>
                <w:sz w:val="22"/>
                <w:szCs w:val="22"/>
              </w:rPr>
              <w:t xml:space="preserve"> </w:t>
            </w:r>
            <w:r>
              <w:rPr>
                <w:b/>
                <w:bCs/>
                <w:sz w:val="22"/>
                <w:szCs w:val="22"/>
              </w:rPr>
              <w:t>characteristics</w:t>
            </w:r>
            <w:r>
              <w:rPr>
                <w:b/>
                <w:bCs/>
                <w:spacing w:val="-4"/>
                <w:sz w:val="22"/>
                <w:szCs w:val="22"/>
              </w:rPr>
              <w:t xml:space="preserve"> </w:t>
            </w:r>
            <w:r>
              <w:rPr>
                <w:b/>
                <w:bCs/>
                <w:sz w:val="22"/>
                <w:szCs w:val="22"/>
              </w:rPr>
              <w:t>and</w:t>
            </w:r>
            <w:r>
              <w:rPr>
                <w:b/>
                <w:bCs/>
                <w:spacing w:val="-4"/>
                <w:sz w:val="22"/>
                <w:szCs w:val="22"/>
              </w:rPr>
              <w:t xml:space="preserve"> </w:t>
            </w:r>
            <w:r>
              <w:rPr>
                <w:b/>
                <w:bCs/>
                <w:sz w:val="22"/>
                <w:szCs w:val="22"/>
              </w:rPr>
              <w:t>circumstances, and the likelihood that those risks will crystallise</w:t>
            </w:r>
          </w:p>
          <w:p w:rsidR="00DE1E62" w:rsidP="00481848" w:rsidRDefault="00DE1E62" w14:paraId="3C359BB4" w14:textId="77777777">
            <w:pPr>
              <w:pStyle w:val="TableParagraph"/>
              <w:kinsoku w:val="0"/>
              <w:overflowPunct w:val="0"/>
              <w:spacing w:before="64"/>
              <w:ind w:left="57" w:right="65"/>
              <w:jc w:val="both"/>
              <w:rPr>
                <w:b/>
                <w:bCs/>
                <w:sz w:val="22"/>
                <w:szCs w:val="22"/>
              </w:rPr>
            </w:pPr>
          </w:p>
          <w:p w:rsidRPr="00C71D90" w:rsidR="003C70B8" w:rsidP="00031315" w:rsidRDefault="00C765CB" w14:paraId="576FE5B6" w14:textId="77777777">
            <w:pPr>
              <w:pStyle w:val="TableParagraph"/>
              <w:numPr>
                <w:ilvl w:val="0"/>
                <w:numId w:val="1"/>
              </w:numPr>
              <w:tabs>
                <w:tab w:val="left" w:pos="419"/>
                <w:tab w:val="left" w:pos="774"/>
              </w:tabs>
              <w:kinsoku w:val="0"/>
              <w:overflowPunct w:val="0"/>
              <w:spacing w:line="259" w:lineRule="auto"/>
              <w:ind w:left="432" w:right="573" w:hanging="375"/>
              <w:rPr>
                <w:sz w:val="22"/>
                <w:szCs w:val="22"/>
              </w:rPr>
            </w:pPr>
            <w:r w:rsidRPr="00C71D90">
              <w:rPr>
                <w:sz w:val="22"/>
                <w:szCs w:val="22"/>
              </w:rPr>
              <w:t>The</w:t>
            </w:r>
            <w:r w:rsidRPr="00C71D90">
              <w:rPr>
                <w:spacing w:val="-2"/>
                <w:sz w:val="22"/>
                <w:szCs w:val="22"/>
              </w:rPr>
              <w:t xml:space="preserve"> </w:t>
            </w:r>
            <w:r w:rsidRPr="00C71D90">
              <w:rPr>
                <w:sz w:val="22"/>
                <w:szCs w:val="22"/>
              </w:rPr>
              <w:t>provider</w:t>
            </w:r>
            <w:r w:rsidRPr="00C71D90">
              <w:rPr>
                <w:spacing w:val="-3"/>
                <w:sz w:val="22"/>
                <w:szCs w:val="22"/>
              </w:rPr>
              <w:t xml:space="preserve"> </w:t>
            </w:r>
            <w:r w:rsidRPr="00C71D90">
              <w:rPr>
                <w:sz w:val="22"/>
                <w:szCs w:val="22"/>
              </w:rPr>
              <w:t>as</w:t>
            </w:r>
            <w:r w:rsidRPr="00C71D90">
              <w:rPr>
                <w:spacing w:val="-4"/>
                <w:sz w:val="22"/>
                <w:szCs w:val="22"/>
              </w:rPr>
              <w:t xml:space="preserve"> </w:t>
            </w:r>
            <w:r w:rsidRPr="00C71D90">
              <w:rPr>
                <w:sz w:val="22"/>
                <w:szCs w:val="22"/>
              </w:rPr>
              <w:t>a</w:t>
            </w:r>
            <w:r w:rsidRPr="00C71D90">
              <w:rPr>
                <w:spacing w:val="-2"/>
                <w:sz w:val="22"/>
                <w:szCs w:val="22"/>
              </w:rPr>
              <w:t xml:space="preserve"> </w:t>
            </w:r>
            <w:r w:rsidRPr="00C71D90">
              <w:rPr>
                <w:sz w:val="22"/>
                <w:szCs w:val="22"/>
              </w:rPr>
              <w:t>whole</w:t>
            </w:r>
            <w:r w:rsidRPr="00C71D90">
              <w:rPr>
                <w:spacing w:val="-4"/>
                <w:sz w:val="22"/>
                <w:szCs w:val="22"/>
              </w:rPr>
              <w:t xml:space="preserve"> </w:t>
            </w:r>
            <w:r w:rsidRPr="00C71D90">
              <w:rPr>
                <w:sz w:val="22"/>
                <w:szCs w:val="22"/>
              </w:rPr>
              <w:t>is</w:t>
            </w:r>
            <w:r w:rsidRPr="00C71D90">
              <w:rPr>
                <w:spacing w:val="-1"/>
                <w:sz w:val="22"/>
                <w:szCs w:val="22"/>
              </w:rPr>
              <w:t xml:space="preserve"> </w:t>
            </w:r>
            <w:r w:rsidRPr="00C71D90">
              <w:rPr>
                <w:sz w:val="22"/>
                <w:szCs w:val="22"/>
              </w:rPr>
              <w:t>no</w:t>
            </w:r>
            <w:r w:rsidRPr="00C71D90">
              <w:rPr>
                <w:spacing w:val="-2"/>
                <w:sz w:val="22"/>
                <w:szCs w:val="22"/>
              </w:rPr>
              <w:t xml:space="preserve"> </w:t>
            </w:r>
            <w:r w:rsidRPr="00C71D90">
              <w:rPr>
                <w:sz w:val="22"/>
                <w:szCs w:val="22"/>
              </w:rPr>
              <w:t>longer</w:t>
            </w:r>
            <w:r w:rsidRPr="00C71D90">
              <w:rPr>
                <w:spacing w:val="-3"/>
                <w:sz w:val="22"/>
                <w:szCs w:val="22"/>
              </w:rPr>
              <w:t xml:space="preserve"> </w:t>
            </w:r>
            <w:r w:rsidRPr="00C71D90">
              <w:rPr>
                <w:sz w:val="22"/>
                <w:szCs w:val="22"/>
              </w:rPr>
              <w:t>able</w:t>
            </w:r>
            <w:r w:rsidRPr="00C71D90">
              <w:rPr>
                <w:spacing w:val="-2"/>
                <w:sz w:val="22"/>
                <w:szCs w:val="22"/>
              </w:rPr>
              <w:t xml:space="preserve"> </w:t>
            </w:r>
            <w:r w:rsidRPr="00C71D90">
              <w:rPr>
                <w:sz w:val="22"/>
                <w:szCs w:val="22"/>
              </w:rPr>
              <w:t>to</w:t>
            </w:r>
            <w:r w:rsidRPr="00C71D90">
              <w:rPr>
                <w:spacing w:val="-4"/>
                <w:sz w:val="22"/>
                <w:szCs w:val="22"/>
              </w:rPr>
              <w:t xml:space="preserve"> </w:t>
            </w:r>
            <w:r w:rsidRPr="00C71D90">
              <w:rPr>
                <w:sz w:val="22"/>
                <w:szCs w:val="22"/>
              </w:rPr>
              <w:t>operate</w:t>
            </w:r>
            <w:r w:rsidRPr="00C71D90">
              <w:rPr>
                <w:spacing w:val="-1"/>
                <w:sz w:val="22"/>
                <w:szCs w:val="22"/>
              </w:rPr>
              <w:t xml:space="preserve"> </w:t>
            </w:r>
            <w:r w:rsidRPr="00C71D90">
              <w:rPr>
                <w:sz w:val="22"/>
                <w:szCs w:val="22"/>
              </w:rPr>
              <w:t>or</w:t>
            </w:r>
            <w:r w:rsidRPr="00C71D90">
              <w:rPr>
                <w:spacing w:val="-1"/>
                <w:sz w:val="22"/>
                <w:szCs w:val="22"/>
              </w:rPr>
              <w:t xml:space="preserve"> </w:t>
            </w:r>
            <w:r w:rsidRPr="00C71D90">
              <w:rPr>
                <w:sz w:val="22"/>
                <w:szCs w:val="22"/>
              </w:rPr>
              <w:t>no</w:t>
            </w:r>
            <w:r w:rsidRPr="00C71D90">
              <w:rPr>
                <w:spacing w:val="-4"/>
                <w:sz w:val="22"/>
                <w:szCs w:val="22"/>
              </w:rPr>
              <w:t xml:space="preserve"> </w:t>
            </w:r>
            <w:r w:rsidRPr="00C71D90">
              <w:rPr>
                <w:sz w:val="22"/>
                <w:szCs w:val="22"/>
              </w:rPr>
              <w:t>longer</w:t>
            </w:r>
            <w:r w:rsidRPr="00C71D90">
              <w:rPr>
                <w:spacing w:val="-1"/>
                <w:sz w:val="22"/>
                <w:szCs w:val="22"/>
              </w:rPr>
              <w:t xml:space="preserve"> </w:t>
            </w:r>
            <w:r w:rsidRPr="00C71D90">
              <w:rPr>
                <w:sz w:val="22"/>
                <w:szCs w:val="22"/>
              </w:rPr>
              <w:t>intends</w:t>
            </w:r>
            <w:r w:rsidRPr="00C71D90">
              <w:rPr>
                <w:spacing w:val="-4"/>
                <w:sz w:val="22"/>
                <w:szCs w:val="22"/>
              </w:rPr>
              <w:t xml:space="preserve"> </w:t>
            </w:r>
            <w:r w:rsidRPr="00C71D90">
              <w:rPr>
                <w:sz w:val="22"/>
                <w:szCs w:val="22"/>
              </w:rPr>
              <w:t>to</w:t>
            </w:r>
            <w:r w:rsidRPr="00C71D90">
              <w:rPr>
                <w:spacing w:val="-2"/>
                <w:sz w:val="22"/>
                <w:szCs w:val="22"/>
              </w:rPr>
              <w:t xml:space="preserve"> </w:t>
            </w:r>
            <w:r w:rsidRPr="00C71D90">
              <w:rPr>
                <w:sz w:val="22"/>
                <w:szCs w:val="22"/>
              </w:rPr>
              <w:t xml:space="preserve">operate </w:t>
            </w:r>
          </w:p>
          <w:p w:rsidR="003C70B8" w:rsidP="003C70B8" w:rsidRDefault="003C70B8" w14:paraId="0E9A9287" w14:textId="77777777">
            <w:pPr>
              <w:pStyle w:val="TableParagraph"/>
              <w:tabs>
                <w:tab w:val="left" w:pos="419"/>
                <w:tab w:val="left" w:pos="774"/>
              </w:tabs>
              <w:kinsoku w:val="0"/>
              <w:overflowPunct w:val="0"/>
              <w:spacing w:line="259" w:lineRule="auto"/>
              <w:ind w:left="420" w:right="573"/>
              <w:rPr>
                <w:sz w:val="22"/>
                <w:szCs w:val="22"/>
              </w:rPr>
            </w:pPr>
          </w:p>
          <w:p w:rsidR="00C765CB" w:rsidP="003C70B8" w:rsidRDefault="00C765CB" w14:paraId="6F875590" w14:textId="7ACC670F">
            <w:pPr>
              <w:pStyle w:val="TableParagraph"/>
              <w:tabs>
                <w:tab w:val="left" w:pos="419"/>
                <w:tab w:val="left" w:pos="774"/>
              </w:tabs>
              <w:kinsoku w:val="0"/>
              <w:overflowPunct w:val="0"/>
              <w:spacing w:line="259" w:lineRule="auto"/>
              <w:ind w:left="420" w:right="573"/>
              <w:rPr>
                <w:sz w:val="22"/>
                <w:szCs w:val="22"/>
              </w:rPr>
            </w:pPr>
            <w:r w:rsidRPr="4AAB7E24">
              <w:rPr>
                <w:sz w:val="22"/>
                <w:szCs w:val="22"/>
              </w:rPr>
              <w:t>The</w:t>
            </w:r>
            <w:r w:rsidRPr="4AAB7E24">
              <w:rPr>
                <w:spacing w:val="-2"/>
                <w:sz w:val="22"/>
                <w:szCs w:val="22"/>
              </w:rPr>
              <w:t xml:space="preserve"> </w:t>
            </w:r>
            <w:r w:rsidRPr="4AAB7E24">
              <w:rPr>
                <w:sz w:val="22"/>
                <w:szCs w:val="22"/>
              </w:rPr>
              <w:t>risk</w:t>
            </w:r>
            <w:r w:rsidRPr="4AAB7E24">
              <w:rPr>
                <w:spacing w:val="-4"/>
                <w:sz w:val="22"/>
                <w:szCs w:val="22"/>
              </w:rPr>
              <w:t xml:space="preserve"> </w:t>
            </w:r>
            <w:r w:rsidRPr="4AAB7E24">
              <w:rPr>
                <w:sz w:val="22"/>
                <w:szCs w:val="22"/>
              </w:rPr>
              <w:t>that we</w:t>
            </w:r>
            <w:r w:rsidRPr="4AAB7E24">
              <w:rPr>
                <w:spacing w:val="-2"/>
                <w:sz w:val="22"/>
                <w:szCs w:val="22"/>
              </w:rPr>
              <w:t xml:space="preserve"> </w:t>
            </w:r>
            <w:r w:rsidRPr="4AAB7E24">
              <w:rPr>
                <w:sz w:val="22"/>
                <w:szCs w:val="22"/>
              </w:rPr>
              <w:t>will</w:t>
            </w:r>
            <w:r w:rsidRPr="4AAB7E24">
              <w:rPr>
                <w:spacing w:val="-2"/>
                <w:sz w:val="22"/>
                <w:szCs w:val="22"/>
              </w:rPr>
              <w:t xml:space="preserve"> </w:t>
            </w:r>
            <w:r w:rsidRPr="4AAB7E24">
              <w:rPr>
                <w:sz w:val="22"/>
                <w:szCs w:val="22"/>
              </w:rPr>
              <w:t>become</w:t>
            </w:r>
            <w:r w:rsidRPr="4AAB7E24">
              <w:rPr>
                <w:spacing w:val="-1"/>
                <w:sz w:val="22"/>
                <w:szCs w:val="22"/>
              </w:rPr>
              <w:t xml:space="preserve"> </w:t>
            </w:r>
            <w:r w:rsidRPr="4AAB7E24">
              <w:rPr>
                <w:sz w:val="22"/>
                <w:szCs w:val="22"/>
              </w:rPr>
              <w:t>unable</w:t>
            </w:r>
            <w:r w:rsidRPr="4AAB7E24">
              <w:rPr>
                <w:spacing w:val="-4"/>
                <w:sz w:val="22"/>
                <w:szCs w:val="22"/>
              </w:rPr>
              <w:t xml:space="preserve"> </w:t>
            </w:r>
            <w:r w:rsidRPr="4AAB7E24">
              <w:rPr>
                <w:sz w:val="22"/>
                <w:szCs w:val="22"/>
              </w:rPr>
              <w:t>to</w:t>
            </w:r>
            <w:r w:rsidRPr="4AAB7E24">
              <w:rPr>
                <w:spacing w:val="-4"/>
                <w:sz w:val="22"/>
                <w:szCs w:val="22"/>
              </w:rPr>
              <w:t xml:space="preserve"> </w:t>
            </w:r>
            <w:r w:rsidRPr="4AAB7E24">
              <w:rPr>
                <w:sz w:val="22"/>
                <w:szCs w:val="22"/>
              </w:rPr>
              <w:t>operate</w:t>
            </w:r>
            <w:r w:rsidRPr="4AAB7E24">
              <w:rPr>
                <w:spacing w:val="-2"/>
                <w:sz w:val="22"/>
                <w:szCs w:val="22"/>
              </w:rPr>
              <w:t xml:space="preserve"> </w:t>
            </w:r>
            <w:r w:rsidRPr="4AAB7E24">
              <w:rPr>
                <w:sz w:val="22"/>
                <w:szCs w:val="22"/>
              </w:rPr>
              <w:t>is</w:t>
            </w:r>
            <w:r w:rsidRPr="4AAB7E24">
              <w:rPr>
                <w:spacing w:val="-1"/>
                <w:sz w:val="22"/>
                <w:szCs w:val="22"/>
              </w:rPr>
              <w:t xml:space="preserve"> </w:t>
            </w:r>
            <w:r w:rsidRPr="4AAB7E24">
              <w:rPr>
                <w:b/>
                <w:sz w:val="22"/>
                <w:szCs w:val="22"/>
              </w:rPr>
              <w:t>low</w:t>
            </w:r>
            <w:r w:rsidRPr="4AAB7E24">
              <w:rPr>
                <w:sz w:val="22"/>
                <w:szCs w:val="22"/>
              </w:rPr>
              <w:t>,</w:t>
            </w:r>
            <w:r w:rsidRPr="4AAB7E24">
              <w:rPr>
                <w:spacing w:val="-3"/>
                <w:sz w:val="22"/>
                <w:szCs w:val="22"/>
              </w:rPr>
              <w:t xml:space="preserve"> </w:t>
            </w:r>
            <w:r w:rsidRPr="4AAB7E24" w:rsidR="0E0BF34F">
              <w:rPr>
                <w:spacing w:val="-3"/>
                <w:sz w:val="22"/>
                <w:szCs w:val="22"/>
              </w:rPr>
              <w:t xml:space="preserve">because our financial situation is secure, </w:t>
            </w:r>
            <w:r w:rsidRPr="4AAB7E24">
              <w:rPr>
                <w:sz w:val="22"/>
                <w:szCs w:val="22"/>
              </w:rPr>
              <w:t>we</w:t>
            </w:r>
            <w:r w:rsidRPr="4AAB7E24">
              <w:rPr>
                <w:spacing w:val="-4"/>
                <w:sz w:val="22"/>
                <w:szCs w:val="22"/>
              </w:rPr>
              <w:t xml:space="preserve"> </w:t>
            </w:r>
            <w:r w:rsidRPr="4AAB7E24">
              <w:rPr>
                <w:sz w:val="22"/>
                <w:szCs w:val="22"/>
              </w:rPr>
              <w:t>are</w:t>
            </w:r>
            <w:r w:rsidRPr="4AAB7E24">
              <w:rPr>
                <w:spacing w:val="-4"/>
                <w:sz w:val="22"/>
                <w:szCs w:val="22"/>
              </w:rPr>
              <w:t xml:space="preserve"> </w:t>
            </w:r>
            <w:r w:rsidRPr="4AAB7E24">
              <w:rPr>
                <w:sz w:val="22"/>
                <w:szCs w:val="22"/>
              </w:rPr>
              <w:t>able</w:t>
            </w:r>
            <w:r w:rsidRPr="4AAB7E24">
              <w:rPr>
                <w:spacing w:val="-4"/>
                <w:sz w:val="22"/>
                <w:szCs w:val="22"/>
              </w:rPr>
              <w:t xml:space="preserve"> </w:t>
            </w:r>
            <w:r w:rsidRPr="4AAB7E24">
              <w:rPr>
                <w:sz w:val="22"/>
                <w:szCs w:val="22"/>
              </w:rPr>
              <w:t>to</w:t>
            </w:r>
            <w:r w:rsidRPr="4AAB7E24">
              <w:rPr>
                <w:spacing w:val="-2"/>
                <w:sz w:val="22"/>
                <w:szCs w:val="22"/>
              </w:rPr>
              <w:t xml:space="preserve"> </w:t>
            </w:r>
            <w:r w:rsidRPr="4AAB7E24">
              <w:rPr>
                <w:sz w:val="22"/>
                <w:szCs w:val="22"/>
              </w:rPr>
              <w:t>attract</w:t>
            </w:r>
            <w:r w:rsidRPr="4AAB7E24">
              <w:rPr>
                <w:spacing w:val="-3"/>
                <w:sz w:val="22"/>
                <w:szCs w:val="22"/>
              </w:rPr>
              <w:t xml:space="preserve"> </w:t>
            </w:r>
            <w:r w:rsidRPr="4AAB7E24">
              <w:rPr>
                <w:sz w:val="22"/>
                <w:szCs w:val="22"/>
              </w:rPr>
              <w:t>high</w:t>
            </w:r>
            <w:r w:rsidRPr="4AAB7E24">
              <w:rPr>
                <w:spacing w:val="-2"/>
                <w:sz w:val="22"/>
                <w:szCs w:val="22"/>
              </w:rPr>
              <w:t xml:space="preserve"> </w:t>
            </w:r>
            <w:r w:rsidRPr="4AAB7E24">
              <w:rPr>
                <w:sz w:val="22"/>
                <w:szCs w:val="22"/>
              </w:rPr>
              <w:t>quality</w:t>
            </w:r>
            <w:r w:rsidRPr="4AAB7E24">
              <w:rPr>
                <w:spacing w:val="-4"/>
                <w:sz w:val="22"/>
                <w:szCs w:val="22"/>
              </w:rPr>
              <w:t xml:space="preserve"> </w:t>
            </w:r>
            <w:r w:rsidRPr="4AAB7E24">
              <w:rPr>
                <w:sz w:val="22"/>
                <w:szCs w:val="22"/>
              </w:rPr>
              <w:t>staff, and</w:t>
            </w:r>
            <w:r w:rsidRPr="4AAB7E24">
              <w:rPr>
                <w:spacing w:val="-2"/>
                <w:sz w:val="22"/>
                <w:szCs w:val="22"/>
              </w:rPr>
              <w:t xml:space="preserve"> </w:t>
            </w:r>
            <w:r w:rsidRPr="4AAB7E24">
              <w:rPr>
                <w:sz w:val="22"/>
                <w:szCs w:val="22"/>
              </w:rPr>
              <w:t>our</w:t>
            </w:r>
            <w:r w:rsidRPr="4AAB7E24">
              <w:rPr>
                <w:spacing w:val="-3"/>
                <w:sz w:val="22"/>
                <w:szCs w:val="22"/>
              </w:rPr>
              <w:t xml:space="preserve"> </w:t>
            </w:r>
            <w:r w:rsidRPr="4AAB7E24">
              <w:rPr>
                <w:sz w:val="22"/>
                <w:szCs w:val="22"/>
              </w:rPr>
              <w:t>appeal</w:t>
            </w:r>
            <w:r w:rsidRPr="4AAB7E24">
              <w:rPr>
                <w:spacing w:val="-3"/>
                <w:sz w:val="22"/>
                <w:szCs w:val="22"/>
              </w:rPr>
              <w:t xml:space="preserve"> </w:t>
            </w:r>
            <w:r w:rsidRPr="4AAB7E24">
              <w:rPr>
                <w:sz w:val="22"/>
                <w:szCs w:val="22"/>
              </w:rPr>
              <w:t>to</w:t>
            </w:r>
            <w:r w:rsidRPr="4AAB7E24">
              <w:rPr>
                <w:spacing w:val="-4"/>
                <w:sz w:val="22"/>
                <w:szCs w:val="22"/>
              </w:rPr>
              <w:t xml:space="preserve"> </w:t>
            </w:r>
            <w:r w:rsidRPr="4AAB7E24">
              <w:rPr>
                <w:sz w:val="22"/>
                <w:szCs w:val="22"/>
              </w:rPr>
              <w:t>students, as</w:t>
            </w:r>
            <w:r w:rsidRPr="4AAB7E24">
              <w:rPr>
                <w:spacing w:val="-6"/>
                <w:sz w:val="22"/>
                <w:szCs w:val="22"/>
              </w:rPr>
              <w:t xml:space="preserve"> </w:t>
            </w:r>
            <w:r w:rsidRPr="4AAB7E24">
              <w:rPr>
                <w:sz w:val="22"/>
                <w:szCs w:val="22"/>
              </w:rPr>
              <w:t>measured</w:t>
            </w:r>
            <w:r w:rsidRPr="4AAB7E24">
              <w:rPr>
                <w:spacing w:val="-4"/>
                <w:sz w:val="22"/>
                <w:szCs w:val="22"/>
              </w:rPr>
              <w:t xml:space="preserve"> </w:t>
            </w:r>
            <w:r w:rsidRPr="4AAB7E24">
              <w:rPr>
                <w:sz w:val="22"/>
                <w:szCs w:val="22"/>
              </w:rPr>
              <w:t>by application levels, is strong.</w:t>
            </w:r>
          </w:p>
          <w:p w:rsidRPr="008E19E8" w:rsidR="00DE1E62" w:rsidP="00DE1E62" w:rsidRDefault="00DE1E62" w14:paraId="61B833D8" w14:textId="77777777">
            <w:pPr>
              <w:pStyle w:val="TableParagraph"/>
              <w:tabs>
                <w:tab w:val="left" w:pos="419"/>
                <w:tab w:val="left" w:pos="774"/>
              </w:tabs>
              <w:kinsoku w:val="0"/>
              <w:overflowPunct w:val="0"/>
              <w:spacing w:line="259" w:lineRule="auto"/>
              <w:ind w:left="420" w:right="573"/>
              <w:rPr>
                <w:sz w:val="22"/>
                <w:szCs w:val="22"/>
              </w:rPr>
            </w:pPr>
          </w:p>
          <w:p w:rsidRPr="008E19E8" w:rsidR="00C765CB" w:rsidP="4AAB7E24" w:rsidRDefault="00C765CB" w14:paraId="2401281F" w14:textId="331BAE9F">
            <w:pPr>
              <w:pStyle w:val="TableParagraph"/>
              <w:kinsoku w:val="0"/>
              <w:overflowPunct w:val="0"/>
              <w:rPr>
                <w:sz w:val="22"/>
                <w:szCs w:val="22"/>
              </w:rPr>
            </w:pPr>
            <w:r w:rsidRPr="4AAB7E24">
              <w:rPr>
                <w:sz w:val="22"/>
                <w:szCs w:val="22"/>
              </w:rPr>
              <w:t>Our</w:t>
            </w:r>
            <w:r w:rsidRPr="4AAB7E24">
              <w:rPr>
                <w:spacing w:val="-8"/>
                <w:sz w:val="22"/>
                <w:szCs w:val="22"/>
              </w:rPr>
              <w:t xml:space="preserve"> </w:t>
            </w:r>
            <w:r w:rsidRPr="4AAB7E24">
              <w:rPr>
                <w:sz w:val="22"/>
                <w:szCs w:val="22"/>
              </w:rPr>
              <w:t>most</w:t>
            </w:r>
            <w:r w:rsidRPr="4AAB7E24">
              <w:rPr>
                <w:spacing w:val="-5"/>
                <w:sz w:val="22"/>
                <w:szCs w:val="22"/>
              </w:rPr>
              <w:t xml:space="preserve"> </w:t>
            </w:r>
            <w:r w:rsidRPr="4AAB7E24">
              <w:rPr>
                <w:sz w:val="22"/>
                <w:szCs w:val="22"/>
              </w:rPr>
              <w:t>recent</w:t>
            </w:r>
            <w:r w:rsidRPr="4AAB7E24">
              <w:rPr>
                <w:spacing w:val="-5"/>
                <w:sz w:val="22"/>
                <w:szCs w:val="22"/>
              </w:rPr>
              <w:t xml:space="preserve"> </w:t>
            </w:r>
            <w:r w:rsidRPr="4AAB7E24">
              <w:rPr>
                <w:sz w:val="22"/>
                <w:szCs w:val="22"/>
              </w:rPr>
              <w:t>financial</w:t>
            </w:r>
            <w:r w:rsidRPr="4AAB7E24">
              <w:rPr>
                <w:spacing w:val="-5"/>
                <w:sz w:val="22"/>
                <w:szCs w:val="22"/>
              </w:rPr>
              <w:t xml:space="preserve"> </w:t>
            </w:r>
            <w:r w:rsidRPr="4AAB7E24">
              <w:rPr>
                <w:sz w:val="22"/>
                <w:szCs w:val="22"/>
              </w:rPr>
              <w:t>accounts</w:t>
            </w:r>
            <w:r w:rsidRPr="4AAB7E24">
              <w:rPr>
                <w:spacing w:val="-6"/>
                <w:sz w:val="22"/>
                <w:szCs w:val="22"/>
              </w:rPr>
              <w:t xml:space="preserve"> </w:t>
            </w:r>
            <w:r w:rsidRPr="4AAB7E24">
              <w:rPr>
                <w:sz w:val="22"/>
                <w:szCs w:val="22"/>
              </w:rPr>
              <w:t>(202</w:t>
            </w:r>
            <w:r w:rsidRPr="4AAB7E24" w:rsidR="134DC6A7">
              <w:rPr>
                <w:sz w:val="22"/>
                <w:szCs w:val="22"/>
              </w:rPr>
              <w:t>1</w:t>
            </w:r>
            <w:r w:rsidRPr="4AAB7E24">
              <w:rPr>
                <w:sz w:val="22"/>
                <w:szCs w:val="22"/>
              </w:rPr>
              <w:t>-2</w:t>
            </w:r>
            <w:r w:rsidRPr="4AAB7E24" w:rsidR="147289B3">
              <w:rPr>
                <w:sz w:val="22"/>
                <w:szCs w:val="22"/>
              </w:rPr>
              <w:t>2</w:t>
            </w:r>
            <w:r w:rsidRPr="4AAB7E24">
              <w:rPr>
                <w:sz w:val="22"/>
                <w:szCs w:val="22"/>
              </w:rPr>
              <w:t>)</w:t>
            </w:r>
            <w:r w:rsidRPr="4AAB7E24">
              <w:rPr>
                <w:spacing w:val="-3"/>
                <w:sz w:val="22"/>
                <w:szCs w:val="22"/>
              </w:rPr>
              <w:t xml:space="preserve"> </w:t>
            </w:r>
            <w:r w:rsidRPr="4AAB7E24">
              <w:rPr>
                <w:sz w:val="22"/>
                <w:szCs w:val="22"/>
              </w:rPr>
              <w:t>show</w:t>
            </w:r>
            <w:r w:rsidRPr="4AAB7E24">
              <w:rPr>
                <w:spacing w:val="-4"/>
                <w:sz w:val="22"/>
                <w:szCs w:val="22"/>
              </w:rPr>
              <w:t xml:space="preserve"> </w:t>
            </w:r>
            <w:r w:rsidRPr="4AAB7E24">
              <w:rPr>
                <w:sz w:val="22"/>
                <w:szCs w:val="22"/>
              </w:rPr>
              <w:t>total</w:t>
            </w:r>
            <w:r w:rsidRPr="4AAB7E24">
              <w:rPr>
                <w:spacing w:val="-6"/>
                <w:sz w:val="22"/>
                <w:szCs w:val="22"/>
              </w:rPr>
              <w:t xml:space="preserve"> </w:t>
            </w:r>
            <w:r w:rsidRPr="4AAB7E24">
              <w:rPr>
                <w:sz w:val="22"/>
                <w:szCs w:val="22"/>
              </w:rPr>
              <w:t>reserves</w:t>
            </w:r>
            <w:r w:rsidRPr="4AAB7E24">
              <w:rPr>
                <w:spacing w:val="-6"/>
                <w:sz w:val="22"/>
                <w:szCs w:val="22"/>
              </w:rPr>
              <w:t xml:space="preserve"> </w:t>
            </w:r>
            <w:r w:rsidRPr="4AAB7E24">
              <w:rPr>
                <w:sz w:val="22"/>
                <w:szCs w:val="22"/>
              </w:rPr>
              <w:t>of</w:t>
            </w:r>
            <w:r w:rsidRPr="4AAB7E24">
              <w:rPr>
                <w:spacing w:val="-5"/>
                <w:sz w:val="22"/>
                <w:szCs w:val="22"/>
              </w:rPr>
              <w:t xml:space="preserve"> </w:t>
            </w:r>
            <w:r w:rsidRPr="4AAB7E24" w:rsidDel="00C765CB">
              <w:rPr>
                <w:sz w:val="22"/>
                <w:szCs w:val="22"/>
              </w:rPr>
              <w:t>£</w:t>
            </w:r>
            <w:r w:rsidRPr="4AAB7E24" w:rsidR="50C8D193">
              <w:rPr>
                <w:sz w:val="22"/>
                <w:szCs w:val="22"/>
              </w:rPr>
              <w:t>34.6m</w:t>
            </w:r>
            <w:r w:rsidRPr="4AAB7E24">
              <w:rPr>
                <w:sz w:val="22"/>
                <w:szCs w:val="22"/>
              </w:rPr>
              <w:t>,</w:t>
            </w:r>
            <w:r w:rsidRPr="4AAB7E24">
              <w:rPr>
                <w:spacing w:val="-4"/>
                <w:sz w:val="22"/>
                <w:szCs w:val="22"/>
              </w:rPr>
              <w:t xml:space="preserve"> </w:t>
            </w:r>
            <w:r w:rsidRPr="4AAB7E24">
              <w:rPr>
                <w:spacing w:val="-5"/>
                <w:sz w:val="22"/>
                <w:szCs w:val="22"/>
              </w:rPr>
              <w:t xml:space="preserve"> </w:t>
            </w:r>
            <w:r w:rsidRPr="4AAB7E24">
              <w:rPr>
                <w:sz w:val="22"/>
                <w:szCs w:val="22"/>
              </w:rPr>
              <w:t>. Our income is diversified between regulated course</w:t>
            </w:r>
            <w:r w:rsidRPr="4AAB7E24">
              <w:rPr>
                <w:spacing w:val="-6"/>
                <w:sz w:val="22"/>
                <w:szCs w:val="22"/>
              </w:rPr>
              <w:t xml:space="preserve"> </w:t>
            </w:r>
            <w:r w:rsidRPr="4AAB7E24">
              <w:rPr>
                <w:sz w:val="22"/>
                <w:szCs w:val="22"/>
              </w:rPr>
              <w:t>fees,</w:t>
            </w:r>
            <w:r w:rsidRPr="4AAB7E24">
              <w:rPr>
                <w:spacing w:val="-2"/>
                <w:sz w:val="22"/>
                <w:szCs w:val="22"/>
              </w:rPr>
              <w:t xml:space="preserve"> </w:t>
            </w:r>
            <w:r w:rsidRPr="4AAB7E24">
              <w:rPr>
                <w:sz w:val="22"/>
                <w:szCs w:val="22"/>
              </w:rPr>
              <w:t>short</w:t>
            </w:r>
            <w:r w:rsidRPr="4AAB7E24">
              <w:rPr>
                <w:spacing w:val="-5"/>
                <w:sz w:val="22"/>
                <w:szCs w:val="22"/>
              </w:rPr>
              <w:t xml:space="preserve"> </w:t>
            </w:r>
            <w:r w:rsidRPr="4AAB7E24">
              <w:rPr>
                <w:sz w:val="22"/>
                <w:szCs w:val="22"/>
              </w:rPr>
              <w:t>courses</w:t>
            </w:r>
            <w:r w:rsidRPr="4AAB7E24">
              <w:rPr>
                <w:spacing w:val="-4"/>
                <w:sz w:val="22"/>
                <w:szCs w:val="22"/>
              </w:rPr>
              <w:t xml:space="preserve"> </w:t>
            </w:r>
            <w:r w:rsidRPr="4AAB7E24">
              <w:rPr>
                <w:sz w:val="22"/>
                <w:szCs w:val="22"/>
              </w:rPr>
              <w:t>and</w:t>
            </w:r>
            <w:r w:rsidRPr="4AAB7E24">
              <w:rPr>
                <w:spacing w:val="-4"/>
                <w:sz w:val="22"/>
                <w:szCs w:val="22"/>
              </w:rPr>
              <w:t xml:space="preserve"> </w:t>
            </w:r>
            <w:r w:rsidRPr="4AAB7E24">
              <w:rPr>
                <w:sz w:val="22"/>
                <w:szCs w:val="22"/>
              </w:rPr>
              <w:t>commercial</w:t>
            </w:r>
            <w:r w:rsidRPr="4AAB7E24">
              <w:rPr>
                <w:spacing w:val="-4"/>
                <w:sz w:val="22"/>
                <w:szCs w:val="22"/>
              </w:rPr>
              <w:t xml:space="preserve"> </w:t>
            </w:r>
            <w:r w:rsidRPr="4AAB7E24">
              <w:rPr>
                <w:sz w:val="22"/>
                <w:szCs w:val="22"/>
              </w:rPr>
              <w:t>activity</w:t>
            </w:r>
            <w:r w:rsidRPr="4AAB7E24">
              <w:rPr>
                <w:spacing w:val="-3"/>
                <w:sz w:val="22"/>
                <w:szCs w:val="22"/>
              </w:rPr>
              <w:t xml:space="preserve"> </w:t>
            </w:r>
            <w:r w:rsidRPr="4AAB7E24">
              <w:rPr>
                <w:sz w:val="22"/>
                <w:szCs w:val="22"/>
              </w:rPr>
              <w:t>and</w:t>
            </w:r>
            <w:r w:rsidRPr="4AAB7E24">
              <w:rPr>
                <w:spacing w:val="-6"/>
                <w:sz w:val="22"/>
                <w:szCs w:val="22"/>
              </w:rPr>
              <w:t xml:space="preserve"> </w:t>
            </w:r>
            <w:r w:rsidRPr="4AAB7E24">
              <w:rPr>
                <w:sz w:val="22"/>
                <w:szCs w:val="22"/>
              </w:rPr>
              <w:t>significant</w:t>
            </w:r>
            <w:r w:rsidRPr="4AAB7E24">
              <w:rPr>
                <w:spacing w:val="-5"/>
                <w:sz w:val="22"/>
                <w:szCs w:val="22"/>
              </w:rPr>
              <w:t xml:space="preserve"> </w:t>
            </w:r>
            <w:r w:rsidRPr="4AAB7E24">
              <w:rPr>
                <w:sz w:val="22"/>
                <w:szCs w:val="22"/>
              </w:rPr>
              <w:t>philanthropic</w:t>
            </w:r>
            <w:r w:rsidRPr="4AAB7E24">
              <w:rPr>
                <w:spacing w:val="-3"/>
                <w:sz w:val="22"/>
                <w:szCs w:val="22"/>
              </w:rPr>
              <w:t xml:space="preserve"> </w:t>
            </w:r>
            <w:r w:rsidRPr="4AAB7E24">
              <w:rPr>
                <w:sz w:val="22"/>
                <w:szCs w:val="22"/>
              </w:rPr>
              <w:t>support,</w:t>
            </w:r>
            <w:r w:rsidRPr="4AAB7E24">
              <w:rPr>
                <w:spacing w:val="-2"/>
                <w:sz w:val="22"/>
                <w:szCs w:val="22"/>
              </w:rPr>
              <w:t xml:space="preserve"> </w:t>
            </w:r>
            <w:r w:rsidRPr="4AAB7E24">
              <w:rPr>
                <w:sz w:val="22"/>
                <w:szCs w:val="22"/>
              </w:rPr>
              <w:t xml:space="preserve">so we are not completely reliant on any one area. RADA’s Council confirmed </w:t>
            </w:r>
            <w:r w:rsidRPr="4AAB7E24" w:rsidR="00481848">
              <w:rPr>
                <w:sz w:val="22"/>
                <w:szCs w:val="22"/>
              </w:rPr>
              <w:t>in November</w:t>
            </w:r>
            <w:r w:rsidRPr="4AAB7E24" w:rsidR="51BABCF2">
              <w:rPr>
                <w:sz w:val="22"/>
                <w:szCs w:val="22"/>
              </w:rPr>
              <w:t xml:space="preserve"> 2022</w:t>
            </w:r>
            <w:r w:rsidRPr="4AAB7E24">
              <w:rPr>
                <w:spacing w:val="-2"/>
                <w:sz w:val="22"/>
                <w:szCs w:val="22"/>
              </w:rPr>
              <w:t xml:space="preserve"> </w:t>
            </w:r>
            <w:r w:rsidRPr="4AAB7E24">
              <w:rPr>
                <w:sz w:val="22"/>
                <w:szCs w:val="22"/>
              </w:rPr>
              <w:t>that</w:t>
            </w:r>
            <w:r w:rsidRPr="4AAB7E24">
              <w:rPr>
                <w:spacing w:val="-1"/>
                <w:sz w:val="22"/>
                <w:szCs w:val="22"/>
              </w:rPr>
              <w:t xml:space="preserve"> </w:t>
            </w:r>
            <w:r w:rsidRPr="4AAB7E24">
              <w:rPr>
                <w:sz w:val="22"/>
                <w:szCs w:val="22"/>
              </w:rPr>
              <w:t>we continue</w:t>
            </w:r>
            <w:r w:rsidRPr="4AAB7E24">
              <w:rPr>
                <w:spacing w:val="-2"/>
                <w:sz w:val="22"/>
                <w:szCs w:val="22"/>
              </w:rPr>
              <w:t xml:space="preserve"> </w:t>
            </w:r>
            <w:r w:rsidRPr="4AAB7E24">
              <w:rPr>
                <w:sz w:val="22"/>
                <w:szCs w:val="22"/>
              </w:rPr>
              <w:t>to be</w:t>
            </w:r>
            <w:r w:rsidRPr="4AAB7E24">
              <w:rPr>
                <w:spacing w:val="-2"/>
                <w:sz w:val="22"/>
                <w:szCs w:val="22"/>
              </w:rPr>
              <w:t xml:space="preserve"> </w:t>
            </w:r>
            <w:r w:rsidRPr="4AAB7E24">
              <w:rPr>
                <w:sz w:val="22"/>
                <w:szCs w:val="22"/>
              </w:rPr>
              <w:t>a going concern. Our Business</w:t>
            </w:r>
            <w:r w:rsidRPr="4AAB7E24">
              <w:rPr>
                <w:spacing w:val="-3"/>
                <w:sz w:val="22"/>
                <w:szCs w:val="22"/>
              </w:rPr>
              <w:t xml:space="preserve"> </w:t>
            </w:r>
            <w:r w:rsidRPr="4AAB7E24">
              <w:rPr>
                <w:sz w:val="22"/>
                <w:szCs w:val="22"/>
              </w:rPr>
              <w:t>Continuity</w:t>
            </w:r>
            <w:r w:rsidRPr="4AAB7E24">
              <w:rPr>
                <w:spacing w:val="-3"/>
                <w:sz w:val="22"/>
                <w:szCs w:val="22"/>
              </w:rPr>
              <w:t xml:space="preserve"> </w:t>
            </w:r>
            <w:r w:rsidRPr="4AAB7E24">
              <w:rPr>
                <w:sz w:val="22"/>
                <w:szCs w:val="22"/>
              </w:rPr>
              <w:t>Planning,</w:t>
            </w:r>
            <w:r w:rsidRPr="4AAB7E24">
              <w:rPr>
                <w:spacing w:val="-2"/>
                <w:sz w:val="22"/>
                <w:szCs w:val="22"/>
              </w:rPr>
              <w:t xml:space="preserve"> </w:t>
            </w:r>
            <w:r w:rsidRPr="4AAB7E24">
              <w:rPr>
                <w:sz w:val="22"/>
                <w:szCs w:val="22"/>
              </w:rPr>
              <w:t>including</w:t>
            </w:r>
            <w:r w:rsidRPr="4AAB7E24">
              <w:rPr>
                <w:spacing w:val="-4"/>
                <w:sz w:val="22"/>
                <w:szCs w:val="22"/>
              </w:rPr>
              <w:t xml:space="preserve"> </w:t>
            </w:r>
            <w:r w:rsidRPr="4AAB7E24">
              <w:rPr>
                <w:sz w:val="22"/>
                <w:szCs w:val="22"/>
              </w:rPr>
              <w:t>a</w:t>
            </w:r>
            <w:r w:rsidRPr="4AAB7E24">
              <w:rPr>
                <w:spacing w:val="-4"/>
                <w:sz w:val="22"/>
                <w:szCs w:val="22"/>
              </w:rPr>
              <w:t xml:space="preserve"> </w:t>
            </w:r>
            <w:r w:rsidRPr="4AAB7E24">
              <w:rPr>
                <w:sz w:val="22"/>
                <w:szCs w:val="22"/>
              </w:rPr>
              <w:t>robust</w:t>
            </w:r>
            <w:r w:rsidRPr="4AAB7E24">
              <w:rPr>
                <w:spacing w:val="-5"/>
                <w:sz w:val="22"/>
                <w:szCs w:val="22"/>
              </w:rPr>
              <w:t xml:space="preserve"> </w:t>
            </w:r>
            <w:r w:rsidRPr="4AAB7E24">
              <w:rPr>
                <w:sz w:val="22"/>
                <w:szCs w:val="22"/>
              </w:rPr>
              <w:t>approach</w:t>
            </w:r>
            <w:r w:rsidRPr="4AAB7E24">
              <w:rPr>
                <w:spacing w:val="-6"/>
                <w:sz w:val="22"/>
                <w:szCs w:val="22"/>
              </w:rPr>
              <w:t xml:space="preserve"> </w:t>
            </w:r>
            <w:r w:rsidRPr="4AAB7E24">
              <w:rPr>
                <w:sz w:val="22"/>
                <w:szCs w:val="22"/>
              </w:rPr>
              <w:t>to</w:t>
            </w:r>
            <w:r w:rsidRPr="4AAB7E24">
              <w:rPr>
                <w:spacing w:val="-6"/>
                <w:sz w:val="22"/>
                <w:szCs w:val="22"/>
              </w:rPr>
              <w:t xml:space="preserve"> </w:t>
            </w:r>
            <w:r w:rsidRPr="4AAB7E24">
              <w:rPr>
                <w:sz w:val="22"/>
                <w:szCs w:val="22"/>
              </w:rPr>
              <w:t>risk</w:t>
            </w:r>
            <w:r w:rsidRPr="4AAB7E24">
              <w:rPr>
                <w:spacing w:val="-6"/>
                <w:sz w:val="22"/>
                <w:szCs w:val="22"/>
              </w:rPr>
              <w:t xml:space="preserve"> </w:t>
            </w:r>
            <w:r w:rsidRPr="4AAB7E24">
              <w:rPr>
                <w:sz w:val="22"/>
                <w:szCs w:val="22"/>
              </w:rPr>
              <w:t>management,</w:t>
            </w:r>
            <w:r w:rsidRPr="4AAB7E24">
              <w:rPr>
                <w:spacing w:val="-2"/>
                <w:sz w:val="22"/>
                <w:szCs w:val="22"/>
              </w:rPr>
              <w:t xml:space="preserve"> </w:t>
            </w:r>
            <w:r w:rsidRPr="4AAB7E24">
              <w:rPr>
                <w:sz w:val="22"/>
                <w:szCs w:val="22"/>
              </w:rPr>
              <w:t>gives</w:t>
            </w:r>
            <w:r w:rsidRPr="4AAB7E24">
              <w:rPr>
                <w:spacing w:val="-6"/>
                <w:sz w:val="22"/>
                <w:szCs w:val="22"/>
              </w:rPr>
              <w:t xml:space="preserve"> </w:t>
            </w:r>
            <w:r w:rsidRPr="4AAB7E24">
              <w:rPr>
                <w:sz w:val="22"/>
                <w:szCs w:val="22"/>
              </w:rPr>
              <w:t>us confidence that we will be able to continue operating and delivering our core purposes.</w:t>
            </w:r>
          </w:p>
          <w:p w:rsidRPr="00C71D90" w:rsidR="00C765CB" w:rsidP="00481848" w:rsidRDefault="00C765CB" w14:paraId="0006EA03" w14:textId="77777777">
            <w:pPr>
              <w:pStyle w:val="TableParagraph"/>
              <w:numPr>
                <w:ilvl w:val="0"/>
                <w:numId w:val="1"/>
              </w:numPr>
              <w:tabs>
                <w:tab w:val="left" w:pos="432"/>
              </w:tabs>
              <w:kinsoku w:val="0"/>
              <w:overflowPunct w:val="0"/>
              <w:spacing w:before="115"/>
              <w:ind w:left="432" w:right="697" w:hanging="283"/>
              <w:rPr>
                <w:sz w:val="22"/>
                <w:szCs w:val="22"/>
              </w:rPr>
            </w:pPr>
            <w:r w:rsidRPr="00C71D90">
              <w:rPr>
                <w:sz w:val="22"/>
                <w:szCs w:val="22"/>
              </w:rPr>
              <w:t>The</w:t>
            </w:r>
            <w:r w:rsidRPr="00C71D90">
              <w:rPr>
                <w:spacing w:val="-2"/>
                <w:sz w:val="22"/>
                <w:szCs w:val="22"/>
              </w:rPr>
              <w:t xml:space="preserve"> </w:t>
            </w:r>
            <w:r w:rsidRPr="00C71D90">
              <w:rPr>
                <w:sz w:val="22"/>
                <w:szCs w:val="22"/>
              </w:rPr>
              <w:t>provider</w:t>
            </w:r>
            <w:r w:rsidRPr="00C71D90">
              <w:rPr>
                <w:spacing w:val="-3"/>
                <w:sz w:val="22"/>
                <w:szCs w:val="22"/>
              </w:rPr>
              <w:t xml:space="preserve"> </w:t>
            </w:r>
            <w:r w:rsidRPr="00C71D90">
              <w:rPr>
                <w:sz w:val="22"/>
                <w:szCs w:val="22"/>
              </w:rPr>
              <w:t>is</w:t>
            </w:r>
            <w:r w:rsidRPr="00C71D90">
              <w:rPr>
                <w:spacing w:val="-1"/>
                <w:sz w:val="22"/>
                <w:szCs w:val="22"/>
              </w:rPr>
              <w:t xml:space="preserve"> </w:t>
            </w:r>
            <w:r w:rsidRPr="00C71D90">
              <w:rPr>
                <w:sz w:val="22"/>
                <w:szCs w:val="22"/>
              </w:rPr>
              <w:t>no</w:t>
            </w:r>
            <w:r w:rsidRPr="00C71D90">
              <w:rPr>
                <w:spacing w:val="-4"/>
                <w:sz w:val="22"/>
                <w:szCs w:val="22"/>
              </w:rPr>
              <w:t xml:space="preserve"> </w:t>
            </w:r>
            <w:r w:rsidRPr="00C71D90">
              <w:rPr>
                <w:sz w:val="22"/>
                <w:szCs w:val="22"/>
              </w:rPr>
              <w:t>longer</w:t>
            </w:r>
            <w:r w:rsidRPr="00C71D90">
              <w:rPr>
                <w:spacing w:val="-3"/>
                <w:sz w:val="22"/>
                <w:szCs w:val="22"/>
              </w:rPr>
              <w:t xml:space="preserve"> </w:t>
            </w:r>
            <w:r w:rsidRPr="00C71D90">
              <w:rPr>
                <w:sz w:val="22"/>
                <w:szCs w:val="22"/>
              </w:rPr>
              <w:t>able</w:t>
            </w:r>
            <w:r w:rsidRPr="00C71D90">
              <w:rPr>
                <w:spacing w:val="-2"/>
                <w:sz w:val="22"/>
                <w:szCs w:val="22"/>
              </w:rPr>
              <w:t xml:space="preserve"> </w:t>
            </w:r>
            <w:r w:rsidRPr="00C71D90">
              <w:rPr>
                <w:sz w:val="22"/>
                <w:szCs w:val="22"/>
              </w:rPr>
              <w:t>to</w:t>
            </w:r>
            <w:r w:rsidRPr="00C71D90">
              <w:rPr>
                <w:spacing w:val="-4"/>
                <w:sz w:val="22"/>
                <w:szCs w:val="22"/>
              </w:rPr>
              <w:t xml:space="preserve"> </w:t>
            </w:r>
            <w:r w:rsidRPr="00C71D90">
              <w:rPr>
                <w:sz w:val="22"/>
                <w:szCs w:val="22"/>
              </w:rPr>
              <w:t>award</w:t>
            </w:r>
            <w:r w:rsidRPr="00C71D90">
              <w:rPr>
                <w:spacing w:val="-4"/>
                <w:sz w:val="22"/>
                <w:szCs w:val="22"/>
              </w:rPr>
              <w:t xml:space="preserve"> </w:t>
            </w:r>
            <w:r w:rsidRPr="00C71D90">
              <w:rPr>
                <w:sz w:val="22"/>
                <w:szCs w:val="22"/>
              </w:rPr>
              <w:t>the</w:t>
            </w:r>
            <w:r w:rsidRPr="00C71D90">
              <w:rPr>
                <w:spacing w:val="-4"/>
                <w:sz w:val="22"/>
                <w:szCs w:val="22"/>
              </w:rPr>
              <w:t xml:space="preserve"> </w:t>
            </w:r>
            <w:r w:rsidRPr="00C71D90">
              <w:rPr>
                <w:sz w:val="22"/>
                <w:szCs w:val="22"/>
              </w:rPr>
              <w:t>qualifications</w:t>
            </w:r>
            <w:r w:rsidRPr="00C71D90">
              <w:rPr>
                <w:spacing w:val="-4"/>
                <w:sz w:val="22"/>
                <w:szCs w:val="22"/>
              </w:rPr>
              <w:t xml:space="preserve"> </w:t>
            </w:r>
            <w:r w:rsidRPr="00C71D90">
              <w:rPr>
                <w:sz w:val="22"/>
                <w:szCs w:val="22"/>
              </w:rPr>
              <w:t>for</w:t>
            </w:r>
            <w:r w:rsidRPr="00C71D90">
              <w:rPr>
                <w:spacing w:val="-3"/>
                <w:sz w:val="22"/>
                <w:szCs w:val="22"/>
              </w:rPr>
              <w:t xml:space="preserve"> </w:t>
            </w:r>
            <w:r w:rsidRPr="00C71D90">
              <w:rPr>
                <w:sz w:val="22"/>
                <w:szCs w:val="22"/>
              </w:rPr>
              <w:t>which</w:t>
            </w:r>
            <w:r w:rsidRPr="00C71D90">
              <w:rPr>
                <w:spacing w:val="-2"/>
                <w:sz w:val="22"/>
                <w:szCs w:val="22"/>
              </w:rPr>
              <w:t xml:space="preserve"> </w:t>
            </w:r>
            <w:r w:rsidRPr="00C71D90">
              <w:rPr>
                <w:sz w:val="22"/>
                <w:szCs w:val="22"/>
              </w:rPr>
              <w:t>its</w:t>
            </w:r>
            <w:r w:rsidRPr="00C71D90">
              <w:rPr>
                <w:spacing w:val="-3"/>
                <w:sz w:val="22"/>
                <w:szCs w:val="22"/>
              </w:rPr>
              <w:t xml:space="preserve"> </w:t>
            </w:r>
            <w:r w:rsidRPr="00C71D90">
              <w:rPr>
                <w:sz w:val="22"/>
                <w:szCs w:val="22"/>
              </w:rPr>
              <w:t>students</w:t>
            </w:r>
            <w:r w:rsidRPr="00C71D90">
              <w:rPr>
                <w:spacing w:val="-1"/>
                <w:sz w:val="22"/>
                <w:szCs w:val="22"/>
              </w:rPr>
              <w:t xml:space="preserve"> </w:t>
            </w:r>
            <w:r w:rsidRPr="00C71D90">
              <w:rPr>
                <w:sz w:val="22"/>
                <w:szCs w:val="22"/>
              </w:rPr>
              <w:t>are registered because the</w:t>
            </w:r>
            <w:r w:rsidRPr="00C71D90">
              <w:rPr>
                <w:spacing w:val="-1"/>
                <w:sz w:val="22"/>
                <w:szCs w:val="22"/>
              </w:rPr>
              <w:t xml:space="preserve"> </w:t>
            </w:r>
            <w:proofErr w:type="spellStart"/>
            <w:r w:rsidRPr="00C71D90">
              <w:rPr>
                <w:sz w:val="22"/>
                <w:szCs w:val="22"/>
              </w:rPr>
              <w:t>OfS</w:t>
            </w:r>
            <w:proofErr w:type="spellEnd"/>
            <w:r w:rsidRPr="00C71D90">
              <w:rPr>
                <w:sz w:val="22"/>
                <w:szCs w:val="22"/>
              </w:rPr>
              <w:t xml:space="preserve"> has varied or revoked the provider’s degree awarding powers, or a validating partner has withdrawn validation</w:t>
            </w:r>
          </w:p>
          <w:p w:rsidR="00C765CB" w:rsidRDefault="00C765CB" w14:paraId="244C16F6" w14:textId="6CB1C684">
            <w:pPr>
              <w:pStyle w:val="TableParagraph"/>
              <w:kinsoku w:val="0"/>
              <w:overflowPunct w:val="0"/>
              <w:spacing w:before="119" w:line="237" w:lineRule="auto"/>
              <w:ind w:right="22"/>
              <w:rPr>
                <w:spacing w:val="-4"/>
                <w:sz w:val="22"/>
                <w:szCs w:val="22"/>
              </w:rPr>
            </w:pPr>
            <w:r>
              <w:rPr>
                <w:sz w:val="22"/>
                <w:szCs w:val="22"/>
              </w:rPr>
              <w:t>The</w:t>
            </w:r>
            <w:r>
              <w:rPr>
                <w:spacing w:val="-3"/>
                <w:sz w:val="22"/>
                <w:szCs w:val="22"/>
              </w:rPr>
              <w:t xml:space="preserve"> </w:t>
            </w:r>
            <w:r>
              <w:rPr>
                <w:sz w:val="22"/>
                <w:szCs w:val="22"/>
              </w:rPr>
              <w:t>risk</w:t>
            </w:r>
            <w:r>
              <w:rPr>
                <w:spacing w:val="-5"/>
                <w:sz w:val="22"/>
                <w:szCs w:val="22"/>
              </w:rPr>
              <w:t xml:space="preserve"> </w:t>
            </w:r>
            <w:r>
              <w:rPr>
                <w:sz w:val="22"/>
                <w:szCs w:val="22"/>
              </w:rPr>
              <w:t>that</w:t>
            </w:r>
            <w:r>
              <w:rPr>
                <w:spacing w:val="-4"/>
                <w:sz w:val="22"/>
                <w:szCs w:val="22"/>
              </w:rPr>
              <w:t xml:space="preserve"> </w:t>
            </w:r>
            <w:r>
              <w:rPr>
                <w:sz w:val="22"/>
                <w:szCs w:val="22"/>
              </w:rPr>
              <w:t>the</w:t>
            </w:r>
            <w:r>
              <w:rPr>
                <w:spacing w:val="-3"/>
                <w:sz w:val="22"/>
                <w:szCs w:val="22"/>
              </w:rPr>
              <w:t xml:space="preserve"> </w:t>
            </w:r>
            <w:r>
              <w:rPr>
                <w:sz w:val="22"/>
                <w:szCs w:val="22"/>
              </w:rPr>
              <w:t>validation</w:t>
            </w:r>
            <w:r>
              <w:rPr>
                <w:spacing w:val="-3"/>
                <w:sz w:val="22"/>
                <w:szCs w:val="22"/>
              </w:rPr>
              <w:t xml:space="preserve"> </w:t>
            </w:r>
            <w:r>
              <w:rPr>
                <w:sz w:val="22"/>
                <w:szCs w:val="22"/>
              </w:rPr>
              <w:t>arrangements</w:t>
            </w:r>
            <w:r>
              <w:rPr>
                <w:spacing w:val="-5"/>
                <w:sz w:val="22"/>
                <w:szCs w:val="22"/>
              </w:rPr>
              <w:t xml:space="preserve"> </w:t>
            </w:r>
            <w:r>
              <w:rPr>
                <w:sz w:val="22"/>
                <w:szCs w:val="22"/>
              </w:rPr>
              <w:t>for</w:t>
            </w:r>
            <w:r>
              <w:rPr>
                <w:spacing w:val="-4"/>
                <w:sz w:val="22"/>
                <w:szCs w:val="22"/>
              </w:rPr>
              <w:t xml:space="preserve"> </w:t>
            </w:r>
            <w:r>
              <w:rPr>
                <w:sz w:val="22"/>
                <w:szCs w:val="22"/>
              </w:rPr>
              <w:t>our</w:t>
            </w:r>
            <w:r>
              <w:rPr>
                <w:spacing w:val="-2"/>
                <w:sz w:val="22"/>
                <w:szCs w:val="22"/>
              </w:rPr>
              <w:t xml:space="preserve"> </w:t>
            </w:r>
            <w:r>
              <w:rPr>
                <w:sz w:val="22"/>
                <w:szCs w:val="22"/>
              </w:rPr>
              <w:t>degrees</w:t>
            </w:r>
            <w:r>
              <w:rPr>
                <w:spacing w:val="-2"/>
                <w:sz w:val="22"/>
                <w:szCs w:val="22"/>
              </w:rPr>
              <w:t xml:space="preserve"> </w:t>
            </w:r>
            <w:r>
              <w:rPr>
                <w:sz w:val="22"/>
                <w:szCs w:val="22"/>
              </w:rPr>
              <w:t>will</w:t>
            </w:r>
            <w:r>
              <w:rPr>
                <w:spacing w:val="-3"/>
                <w:sz w:val="22"/>
                <w:szCs w:val="22"/>
              </w:rPr>
              <w:t xml:space="preserve"> </w:t>
            </w:r>
            <w:r>
              <w:rPr>
                <w:sz w:val="22"/>
                <w:szCs w:val="22"/>
              </w:rPr>
              <w:t>be</w:t>
            </w:r>
            <w:r>
              <w:rPr>
                <w:spacing w:val="-3"/>
                <w:sz w:val="22"/>
                <w:szCs w:val="22"/>
              </w:rPr>
              <w:t xml:space="preserve"> </w:t>
            </w:r>
            <w:r>
              <w:rPr>
                <w:sz w:val="22"/>
                <w:szCs w:val="22"/>
              </w:rPr>
              <w:t>withdrawn</w:t>
            </w:r>
            <w:r>
              <w:rPr>
                <w:spacing w:val="-5"/>
                <w:sz w:val="22"/>
                <w:szCs w:val="22"/>
              </w:rPr>
              <w:t xml:space="preserve"> </w:t>
            </w:r>
            <w:r>
              <w:rPr>
                <w:sz w:val="22"/>
                <w:szCs w:val="22"/>
              </w:rPr>
              <w:t xml:space="preserve">is </w:t>
            </w:r>
            <w:r>
              <w:rPr>
                <w:b/>
                <w:bCs/>
                <w:sz w:val="22"/>
                <w:szCs w:val="22"/>
              </w:rPr>
              <w:t>low.</w:t>
            </w:r>
            <w:r>
              <w:rPr>
                <w:b/>
                <w:bCs/>
                <w:spacing w:val="-1"/>
                <w:sz w:val="22"/>
                <w:szCs w:val="22"/>
              </w:rPr>
              <w:t xml:space="preserve"> </w:t>
            </w:r>
            <w:r>
              <w:rPr>
                <w:sz w:val="22"/>
                <w:szCs w:val="22"/>
              </w:rPr>
              <w:t>RADA</w:t>
            </w:r>
            <w:r>
              <w:rPr>
                <w:spacing w:val="-3"/>
                <w:sz w:val="22"/>
                <w:szCs w:val="22"/>
              </w:rPr>
              <w:t xml:space="preserve"> </w:t>
            </w:r>
            <w:r>
              <w:rPr>
                <w:sz w:val="22"/>
                <w:szCs w:val="22"/>
              </w:rPr>
              <w:t>has a longstanding validation partnership with King’s College London and engages with its</w:t>
            </w:r>
            <w:r>
              <w:rPr>
                <w:spacing w:val="40"/>
                <w:sz w:val="22"/>
                <w:szCs w:val="22"/>
              </w:rPr>
              <w:t xml:space="preserve"> </w:t>
            </w:r>
            <w:r>
              <w:rPr>
                <w:sz w:val="22"/>
                <w:szCs w:val="22"/>
              </w:rPr>
              <w:t xml:space="preserve">annual monitoring and periodic review processes. RADA has a strong working relationship with King’s and the teams within each institution responsible for quality assurance are in regular contact. Our main undergraduate programmes are </w:t>
            </w:r>
            <w:r w:rsidR="001640F9">
              <w:rPr>
                <w:sz w:val="22"/>
                <w:szCs w:val="22"/>
              </w:rPr>
              <w:t>in the process of re-validation in the</w:t>
            </w:r>
            <w:r w:rsidR="00126E33">
              <w:rPr>
                <w:sz w:val="22"/>
                <w:szCs w:val="22"/>
              </w:rPr>
              <w:t xml:space="preserve"> </w:t>
            </w:r>
            <w:r>
              <w:rPr>
                <w:sz w:val="22"/>
                <w:szCs w:val="22"/>
              </w:rPr>
              <w:t xml:space="preserve">2023- </w:t>
            </w:r>
            <w:r>
              <w:rPr>
                <w:spacing w:val="-4"/>
                <w:sz w:val="22"/>
                <w:szCs w:val="22"/>
              </w:rPr>
              <w:t>24</w:t>
            </w:r>
            <w:r w:rsidR="001640F9">
              <w:rPr>
                <w:spacing w:val="-4"/>
                <w:sz w:val="22"/>
                <w:szCs w:val="22"/>
              </w:rPr>
              <w:t xml:space="preserve"> academic year</w:t>
            </w:r>
          </w:p>
          <w:p w:rsidRPr="00C71D90" w:rsidR="00C765CB" w:rsidP="005F3A9B" w:rsidRDefault="00C765CB" w14:paraId="161992BE" w14:textId="77777777">
            <w:pPr>
              <w:pStyle w:val="TableParagraph"/>
              <w:numPr>
                <w:ilvl w:val="0"/>
                <w:numId w:val="1"/>
              </w:numPr>
              <w:tabs>
                <w:tab w:val="left" w:pos="432"/>
              </w:tabs>
              <w:kinsoku w:val="0"/>
              <w:overflowPunct w:val="0"/>
              <w:spacing w:before="126"/>
              <w:ind w:left="432" w:right="529" w:hanging="283"/>
              <w:rPr>
                <w:sz w:val="22"/>
                <w:szCs w:val="22"/>
              </w:rPr>
            </w:pPr>
            <w:r w:rsidRPr="00C71D90">
              <w:rPr>
                <w:sz w:val="22"/>
                <w:szCs w:val="22"/>
              </w:rPr>
              <w:t>One</w:t>
            </w:r>
            <w:r w:rsidRPr="00C71D90">
              <w:rPr>
                <w:spacing w:val="-2"/>
                <w:sz w:val="22"/>
                <w:szCs w:val="22"/>
              </w:rPr>
              <w:t xml:space="preserve"> </w:t>
            </w:r>
            <w:r w:rsidRPr="00C71D90">
              <w:rPr>
                <w:sz w:val="22"/>
                <w:szCs w:val="22"/>
              </w:rPr>
              <w:t>or</w:t>
            </w:r>
            <w:r w:rsidRPr="00C71D90">
              <w:rPr>
                <w:spacing w:val="-3"/>
                <w:sz w:val="22"/>
                <w:szCs w:val="22"/>
              </w:rPr>
              <w:t xml:space="preserve"> </w:t>
            </w:r>
            <w:r w:rsidRPr="00C71D90">
              <w:rPr>
                <w:sz w:val="22"/>
                <w:szCs w:val="22"/>
              </w:rPr>
              <w:t>more</w:t>
            </w:r>
            <w:r w:rsidRPr="00C71D90">
              <w:rPr>
                <w:spacing w:val="-4"/>
                <w:sz w:val="22"/>
                <w:szCs w:val="22"/>
              </w:rPr>
              <w:t xml:space="preserve"> </w:t>
            </w:r>
            <w:r w:rsidRPr="00C71D90">
              <w:rPr>
                <w:sz w:val="22"/>
                <w:szCs w:val="22"/>
              </w:rPr>
              <w:t>of</w:t>
            </w:r>
            <w:r w:rsidRPr="00C71D90">
              <w:rPr>
                <w:spacing w:val="-5"/>
                <w:sz w:val="22"/>
                <w:szCs w:val="22"/>
              </w:rPr>
              <w:t xml:space="preserve"> </w:t>
            </w:r>
            <w:r w:rsidRPr="00C71D90">
              <w:rPr>
                <w:sz w:val="22"/>
                <w:szCs w:val="22"/>
              </w:rPr>
              <w:t>the</w:t>
            </w:r>
            <w:r w:rsidRPr="00C71D90">
              <w:rPr>
                <w:spacing w:val="-2"/>
                <w:sz w:val="22"/>
                <w:szCs w:val="22"/>
              </w:rPr>
              <w:t xml:space="preserve"> </w:t>
            </w:r>
            <w:r w:rsidRPr="00C71D90">
              <w:rPr>
                <w:sz w:val="22"/>
                <w:szCs w:val="22"/>
              </w:rPr>
              <w:t>locations</w:t>
            </w:r>
            <w:r w:rsidRPr="00C71D90">
              <w:rPr>
                <w:spacing w:val="-1"/>
                <w:sz w:val="22"/>
                <w:szCs w:val="22"/>
              </w:rPr>
              <w:t xml:space="preserve"> </w:t>
            </w:r>
            <w:r w:rsidRPr="00C71D90">
              <w:rPr>
                <w:sz w:val="22"/>
                <w:szCs w:val="22"/>
              </w:rPr>
              <w:t>at</w:t>
            </w:r>
            <w:r w:rsidRPr="00C71D90">
              <w:rPr>
                <w:spacing w:val="-3"/>
                <w:sz w:val="22"/>
                <w:szCs w:val="22"/>
              </w:rPr>
              <w:t xml:space="preserve"> </w:t>
            </w:r>
            <w:r w:rsidRPr="00C71D90">
              <w:rPr>
                <w:sz w:val="22"/>
                <w:szCs w:val="22"/>
              </w:rPr>
              <w:t>which</w:t>
            </w:r>
            <w:r w:rsidRPr="00C71D90">
              <w:rPr>
                <w:spacing w:val="-2"/>
                <w:sz w:val="22"/>
                <w:szCs w:val="22"/>
              </w:rPr>
              <w:t xml:space="preserve"> </w:t>
            </w:r>
            <w:r w:rsidRPr="00C71D90">
              <w:rPr>
                <w:sz w:val="22"/>
                <w:szCs w:val="22"/>
              </w:rPr>
              <w:t>the</w:t>
            </w:r>
            <w:r w:rsidRPr="00C71D90">
              <w:rPr>
                <w:spacing w:val="-2"/>
                <w:sz w:val="22"/>
                <w:szCs w:val="22"/>
              </w:rPr>
              <w:t xml:space="preserve"> </w:t>
            </w:r>
            <w:r w:rsidRPr="00C71D90">
              <w:rPr>
                <w:sz w:val="22"/>
                <w:szCs w:val="22"/>
              </w:rPr>
              <w:t>provider</w:t>
            </w:r>
            <w:r w:rsidRPr="00C71D90">
              <w:rPr>
                <w:spacing w:val="-3"/>
                <w:sz w:val="22"/>
                <w:szCs w:val="22"/>
              </w:rPr>
              <w:t xml:space="preserve"> </w:t>
            </w:r>
            <w:r w:rsidRPr="00C71D90">
              <w:rPr>
                <w:sz w:val="22"/>
                <w:szCs w:val="22"/>
              </w:rPr>
              <w:t>delivers</w:t>
            </w:r>
            <w:r w:rsidRPr="00C71D90">
              <w:rPr>
                <w:spacing w:val="-1"/>
                <w:sz w:val="22"/>
                <w:szCs w:val="22"/>
              </w:rPr>
              <w:t xml:space="preserve"> </w:t>
            </w:r>
            <w:r w:rsidRPr="00C71D90">
              <w:rPr>
                <w:sz w:val="22"/>
                <w:szCs w:val="22"/>
              </w:rPr>
              <w:t>courses</w:t>
            </w:r>
            <w:r w:rsidRPr="00C71D90">
              <w:rPr>
                <w:spacing w:val="-4"/>
                <w:sz w:val="22"/>
                <w:szCs w:val="22"/>
              </w:rPr>
              <w:t xml:space="preserve"> </w:t>
            </w:r>
            <w:r w:rsidRPr="00C71D90">
              <w:rPr>
                <w:sz w:val="22"/>
                <w:szCs w:val="22"/>
              </w:rPr>
              <w:t>to</w:t>
            </w:r>
            <w:r w:rsidRPr="00C71D90">
              <w:rPr>
                <w:spacing w:val="-4"/>
                <w:sz w:val="22"/>
                <w:szCs w:val="22"/>
              </w:rPr>
              <w:t xml:space="preserve"> </w:t>
            </w:r>
            <w:r w:rsidRPr="00C71D90">
              <w:rPr>
                <w:sz w:val="22"/>
                <w:szCs w:val="22"/>
              </w:rPr>
              <w:t>students</w:t>
            </w:r>
            <w:r w:rsidRPr="00C71D90">
              <w:rPr>
                <w:spacing w:val="-1"/>
                <w:sz w:val="22"/>
                <w:szCs w:val="22"/>
              </w:rPr>
              <w:t xml:space="preserve"> </w:t>
            </w:r>
            <w:r w:rsidRPr="00C71D90">
              <w:rPr>
                <w:sz w:val="22"/>
                <w:szCs w:val="22"/>
              </w:rPr>
              <w:t>is</w:t>
            </w:r>
            <w:r w:rsidRPr="00C71D90">
              <w:rPr>
                <w:spacing w:val="-4"/>
                <w:sz w:val="22"/>
                <w:szCs w:val="22"/>
              </w:rPr>
              <w:t xml:space="preserve"> </w:t>
            </w:r>
            <w:r w:rsidRPr="00C71D90">
              <w:rPr>
                <w:sz w:val="22"/>
                <w:szCs w:val="22"/>
              </w:rPr>
              <w:t>no longer available</w:t>
            </w:r>
          </w:p>
          <w:p w:rsidR="00C765CB" w:rsidRDefault="00C765CB" w14:paraId="6E1F4D0D" w14:textId="0EDA9110">
            <w:pPr>
              <w:pStyle w:val="TableParagraph"/>
              <w:kinsoku w:val="0"/>
              <w:overflowPunct w:val="0"/>
              <w:spacing w:before="118"/>
              <w:ind w:right="148"/>
              <w:jc w:val="both"/>
              <w:rPr>
                <w:sz w:val="22"/>
                <w:szCs w:val="22"/>
              </w:rPr>
            </w:pPr>
            <w:r>
              <w:rPr>
                <w:sz w:val="22"/>
                <w:szCs w:val="22"/>
              </w:rPr>
              <w:t>The risk</w:t>
            </w:r>
            <w:r>
              <w:rPr>
                <w:spacing w:val="-1"/>
                <w:sz w:val="22"/>
                <w:szCs w:val="22"/>
              </w:rPr>
              <w:t xml:space="preserve"> </w:t>
            </w:r>
            <w:r>
              <w:rPr>
                <w:sz w:val="22"/>
                <w:szCs w:val="22"/>
              </w:rPr>
              <w:t>that one</w:t>
            </w:r>
            <w:r>
              <w:rPr>
                <w:spacing w:val="-1"/>
                <w:sz w:val="22"/>
                <w:szCs w:val="22"/>
              </w:rPr>
              <w:t xml:space="preserve"> </w:t>
            </w:r>
            <w:r>
              <w:rPr>
                <w:sz w:val="22"/>
                <w:szCs w:val="22"/>
              </w:rPr>
              <w:t>or more of the</w:t>
            </w:r>
            <w:r>
              <w:rPr>
                <w:spacing w:val="-1"/>
                <w:sz w:val="22"/>
                <w:szCs w:val="22"/>
              </w:rPr>
              <w:t xml:space="preserve"> </w:t>
            </w:r>
            <w:r w:rsidR="005A25FD">
              <w:rPr>
                <w:sz w:val="22"/>
                <w:szCs w:val="22"/>
              </w:rPr>
              <w:t xml:space="preserve">location </w:t>
            </w:r>
            <w:r>
              <w:rPr>
                <w:sz w:val="22"/>
                <w:szCs w:val="22"/>
              </w:rPr>
              <w:t>at which RADA delivers its</w:t>
            </w:r>
            <w:r>
              <w:rPr>
                <w:spacing w:val="-1"/>
                <w:sz w:val="22"/>
                <w:szCs w:val="22"/>
              </w:rPr>
              <w:t xml:space="preserve"> </w:t>
            </w:r>
            <w:r>
              <w:rPr>
                <w:sz w:val="22"/>
                <w:szCs w:val="22"/>
              </w:rPr>
              <w:t xml:space="preserve">courses is </w:t>
            </w:r>
            <w:r>
              <w:rPr>
                <w:b/>
                <w:bCs/>
                <w:sz w:val="22"/>
                <w:szCs w:val="22"/>
              </w:rPr>
              <w:t xml:space="preserve">low. </w:t>
            </w:r>
            <w:r>
              <w:rPr>
                <w:sz w:val="22"/>
                <w:szCs w:val="22"/>
              </w:rPr>
              <w:t>RADA fully owns one</w:t>
            </w:r>
            <w:r>
              <w:rPr>
                <w:spacing w:val="-1"/>
                <w:sz w:val="22"/>
                <w:szCs w:val="22"/>
              </w:rPr>
              <w:t xml:space="preserve"> </w:t>
            </w:r>
            <w:r>
              <w:rPr>
                <w:sz w:val="22"/>
                <w:szCs w:val="22"/>
              </w:rPr>
              <w:t>of the</w:t>
            </w:r>
            <w:r>
              <w:rPr>
                <w:spacing w:val="-1"/>
                <w:sz w:val="22"/>
                <w:szCs w:val="22"/>
              </w:rPr>
              <w:t xml:space="preserve"> </w:t>
            </w:r>
            <w:r>
              <w:rPr>
                <w:sz w:val="22"/>
                <w:szCs w:val="22"/>
              </w:rPr>
              <w:t>buildings in which it delivers</w:t>
            </w:r>
            <w:r>
              <w:rPr>
                <w:spacing w:val="-1"/>
                <w:sz w:val="22"/>
                <w:szCs w:val="22"/>
              </w:rPr>
              <w:t xml:space="preserve"> </w:t>
            </w:r>
            <w:r>
              <w:rPr>
                <w:sz w:val="22"/>
                <w:szCs w:val="22"/>
              </w:rPr>
              <w:t>its degree</w:t>
            </w:r>
            <w:r>
              <w:rPr>
                <w:spacing w:val="-1"/>
                <w:sz w:val="22"/>
                <w:szCs w:val="22"/>
              </w:rPr>
              <w:t xml:space="preserve"> </w:t>
            </w:r>
            <w:r>
              <w:rPr>
                <w:sz w:val="22"/>
                <w:szCs w:val="22"/>
              </w:rPr>
              <w:t>programmes</w:t>
            </w:r>
            <w:r>
              <w:rPr>
                <w:spacing w:val="-1"/>
                <w:sz w:val="22"/>
                <w:szCs w:val="22"/>
              </w:rPr>
              <w:t xml:space="preserve"> </w:t>
            </w:r>
            <w:r>
              <w:rPr>
                <w:sz w:val="22"/>
                <w:szCs w:val="22"/>
              </w:rPr>
              <w:t>and has long and affordable</w:t>
            </w:r>
            <w:r>
              <w:rPr>
                <w:spacing w:val="-2"/>
                <w:sz w:val="22"/>
                <w:szCs w:val="22"/>
              </w:rPr>
              <w:t xml:space="preserve"> </w:t>
            </w:r>
            <w:r>
              <w:rPr>
                <w:sz w:val="22"/>
                <w:szCs w:val="22"/>
              </w:rPr>
              <w:t>leases</w:t>
            </w:r>
            <w:r>
              <w:rPr>
                <w:spacing w:val="-2"/>
                <w:sz w:val="22"/>
                <w:szCs w:val="22"/>
              </w:rPr>
              <w:t xml:space="preserve"> </w:t>
            </w:r>
            <w:r>
              <w:rPr>
                <w:sz w:val="22"/>
                <w:szCs w:val="22"/>
              </w:rPr>
              <w:t>on</w:t>
            </w:r>
            <w:r>
              <w:rPr>
                <w:spacing w:val="-5"/>
                <w:sz w:val="22"/>
                <w:szCs w:val="22"/>
              </w:rPr>
              <w:t xml:space="preserve"> </w:t>
            </w:r>
            <w:r>
              <w:rPr>
                <w:sz w:val="22"/>
                <w:szCs w:val="22"/>
              </w:rPr>
              <w:t>the</w:t>
            </w:r>
            <w:r>
              <w:rPr>
                <w:spacing w:val="-8"/>
                <w:sz w:val="22"/>
                <w:szCs w:val="22"/>
              </w:rPr>
              <w:t xml:space="preserve"> </w:t>
            </w:r>
            <w:r>
              <w:rPr>
                <w:sz w:val="22"/>
                <w:szCs w:val="22"/>
              </w:rPr>
              <w:t>others. No</w:t>
            </w:r>
            <w:r>
              <w:rPr>
                <w:spacing w:val="-5"/>
                <w:sz w:val="22"/>
                <w:szCs w:val="22"/>
              </w:rPr>
              <w:t xml:space="preserve"> </w:t>
            </w:r>
            <w:r>
              <w:rPr>
                <w:sz w:val="22"/>
                <w:szCs w:val="22"/>
              </w:rPr>
              <w:t>change</w:t>
            </w:r>
            <w:r>
              <w:rPr>
                <w:spacing w:val="-3"/>
                <w:sz w:val="22"/>
                <w:szCs w:val="22"/>
              </w:rPr>
              <w:t xml:space="preserve"> </w:t>
            </w:r>
            <w:r>
              <w:rPr>
                <w:sz w:val="22"/>
                <w:szCs w:val="22"/>
              </w:rPr>
              <w:t>of</w:t>
            </w:r>
            <w:r>
              <w:rPr>
                <w:spacing w:val="-1"/>
                <w:sz w:val="22"/>
                <w:szCs w:val="22"/>
              </w:rPr>
              <w:t xml:space="preserve"> </w:t>
            </w:r>
            <w:r>
              <w:rPr>
                <w:sz w:val="22"/>
                <w:szCs w:val="22"/>
              </w:rPr>
              <w:t>delivery</w:t>
            </w:r>
            <w:r>
              <w:rPr>
                <w:spacing w:val="-2"/>
                <w:sz w:val="22"/>
                <w:szCs w:val="22"/>
              </w:rPr>
              <w:t xml:space="preserve"> </w:t>
            </w:r>
            <w:r>
              <w:rPr>
                <w:sz w:val="22"/>
                <w:szCs w:val="22"/>
              </w:rPr>
              <w:t>location</w:t>
            </w:r>
            <w:r>
              <w:rPr>
                <w:spacing w:val="-3"/>
                <w:sz w:val="22"/>
                <w:szCs w:val="22"/>
              </w:rPr>
              <w:t xml:space="preserve"> </w:t>
            </w:r>
            <w:r>
              <w:rPr>
                <w:sz w:val="22"/>
                <w:szCs w:val="22"/>
              </w:rPr>
              <w:t>is</w:t>
            </w:r>
            <w:r>
              <w:rPr>
                <w:spacing w:val="-2"/>
                <w:sz w:val="22"/>
                <w:szCs w:val="22"/>
              </w:rPr>
              <w:t xml:space="preserve"> </w:t>
            </w:r>
            <w:r>
              <w:rPr>
                <w:sz w:val="22"/>
                <w:szCs w:val="22"/>
              </w:rPr>
              <w:t>under</w:t>
            </w:r>
            <w:r>
              <w:rPr>
                <w:spacing w:val="-2"/>
                <w:sz w:val="22"/>
                <w:szCs w:val="22"/>
              </w:rPr>
              <w:t xml:space="preserve"> </w:t>
            </w:r>
            <w:r>
              <w:rPr>
                <w:sz w:val="22"/>
                <w:szCs w:val="22"/>
              </w:rPr>
              <w:t>consideration</w:t>
            </w:r>
            <w:r>
              <w:rPr>
                <w:spacing w:val="-3"/>
                <w:sz w:val="22"/>
                <w:szCs w:val="22"/>
              </w:rPr>
              <w:t xml:space="preserve"> </w:t>
            </w:r>
            <w:r>
              <w:rPr>
                <w:sz w:val="22"/>
                <w:szCs w:val="22"/>
              </w:rPr>
              <w:t>at</w:t>
            </w:r>
            <w:r>
              <w:rPr>
                <w:spacing w:val="-4"/>
                <w:sz w:val="22"/>
                <w:szCs w:val="22"/>
              </w:rPr>
              <w:t xml:space="preserve"> </w:t>
            </w:r>
            <w:r>
              <w:rPr>
                <w:sz w:val="22"/>
                <w:szCs w:val="22"/>
              </w:rPr>
              <w:t>the present time.</w:t>
            </w:r>
          </w:p>
        </w:tc>
      </w:tr>
    </w:tbl>
    <w:p w:rsidR="00C765CB" w:rsidRDefault="00C765CB" w14:paraId="29DD588A" w14:textId="77777777">
      <w:pPr>
        <w:rPr>
          <w:b/>
          <w:bCs/>
          <w:color w:val="313056"/>
          <w:spacing w:val="-4"/>
          <w:sz w:val="28"/>
          <w:szCs w:val="28"/>
        </w:rPr>
        <w:sectPr w:rsidR="00C765CB">
          <w:type w:val="continuous"/>
          <w:pgSz w:w="11910" w:h="16840" w:orient="portrait"/>
          <w:pgMar w:top="1360" w:right="840" w:bottom="280" w:left="1320" w:header="720" w:footer="720" w:gutter="0"/>
          <w:cols w:space="720"/>
          <w:noEndnote/>
        </w:sectPr>
      </w:pPr>
    </w:p>
    <w:p w:rsidR="00C765CB" w:rsidRDefault="00C765CB" w14:paraId="2B9A7901" w14:textId="77777777">
      <w:pPr>
        <w:pStyle w:val="BodyText"/>
        <w:kinsoku w:val="0"/>
        <w:overflowPunct w:val="0"/>
        <w:spacing w:before="3"/>
        <w:rPr>
          <w:b/>
          <w:bCs/>
          <w:sz w:val="2"/>
          <w:szCs w:val="2"/>
        </w:rPr>
      </w:pPr>
    </w:p>
    <w:tbl>
      <w:tblPr>
        <w:tblW w:w="0" w:type="auto"/>
        <w:tblInd w:w="135" w:type="dxa"/>
        <w:tblLayout w:type="fixed"/>
        <w:tblCellMar>
          <w:left w:w="0" w:type="dxa"/>
          <w:right w:w="0" w:type="dxa"/>
        </w:tblCellMar>
        <w:tblLook w:val="0000" w:firstRow="0" w:lastRow="0" w:firstColumn="0" w:lastColumn="0" w:noHBand="0" w:noVBand="0"/>
      </w:tblPr>
      <w:tblGrid>
        <w:gridCol w:w="9498"/>
      </w:tblGrid>
      <w:tr w:rsidR="00C765CB" w:rsidTr="68CC2441" w14:paraId="4A61545B" w14:textId="77777777">
        <w:trPr>
          <w:trHeight w:val="13424"/>
        </w:trPr>
        <w:tc>
          <w:tcPr>
            <w:tcW w:w="949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765CB" w:rsidP="00074B8B" w:rsidRDefault="00C765CB" w14:paraId="6020F128" w14:textId="77777777">
            <w:pPr>
              <w:pStyle w:val="TableParagraph"/>
              <w:numPr>
                <w:ilvl w:val="0"/>
                <w:numId w:val="3"/>
              </w:numPr>
              <w:tabs>
                <w:tab w:val="left" w:pos="432"/>
              </w:tabs>
              <w:kinsoku w:val="0"/>
              <w:overflowPunct w:val="0"/>
              <w:spacing w:before="62"/>
              <w:ind w:left="432" w:right="133" w:hanging="283"/>
              <w:rPr>
                <w:sz w:val="22"/>
                <w:szCs w:val="22"/>
              </w:rPr>
            </w:pPr>
            <w:r>
              <w:rPr>
                <w:sz w:val="22"/>
                <w:szCs w:val="22"/>
              </w:rPr>
              <w:t>The</w:t>
            </w:r>
            <w:r>
              <w:rPr>
                <w:spacing w:val="-2"/>
                <w:sz w:val="22"/>
                <w:szCs w:val="22"/>
              </w:rPr>
              <w:t xml:space="preserve"> </w:t>
            </w:r>
            <w:r>
              <w:rPr>
                <w:sz w:val="22"/>
                <w:szCs w:val="22"/>
              </w:rPr>
              <w:t>provider</w:t>
            </w:r>
            <w:r>
              <w:rPr>
                <w:spacing w:val="-3"/>
                <w:sz w:val="22"/>
                <w:szCs w:val="22"/>
              </w:rPr>
              <w:t xml:space="preserve"> </w:t>
            </w:r>
            <w:r>
              <w:rPr>
                <w:sz w:val="22"/>
                <w:szCs w:val="22"/>
              </w:rPr>
              <w:t>is</w:t>
            </w:r>
            <w:r>
              <w:rPr>
                <w:spacing w:val="-1"/>
                <w:sz w:val="22"/>
                <w:szCs w:val="22"/>
              </w:rPr>
              <w:t xml:space="preserve"> </w:t>
            </w:r>
            <w:r>
              <w:rPr>
                <w:sz w:val="22"/>
                <w:szCs w:val="22"/>
              </w:rPr>
              <w:t>no</w:t>
            </w:r>
            <w:r>
              <w:rPr>
                <w:spacing w:val="-4"/>
                <w:sz w:val="22"/>
                <w:szCs w:val="22"/>
              </w:rPr>
              <w:t xml:space="preserve"> </w:t>
            </w:r>
            <w:r>
              <w:rPr>
                <w:sz w:val="22"/>
                <w:szCs w:val="22"/>
              </w:rPr>
              <w:t>longer</w:t>
            </w:r>
            <w:r>
              <w:rPr>
                <w:spacing w:val="-3"/>
                <w:sz w:val="22"/>
                <w:szCs w:val="22"/>
              </w:rPr>
              <w:t xml:space="preserve"> </w:t>
            </w:r>
            <w:r>
              <w:rPr>
                <w:sz w:val="22"/>
                <w:szCs w:val="22"/>
              </w:rPr>
              <w:t>able</w:t>
            </w:r>
            <w:r>
              <w:rPr>
                <w:spacing w:val="-2"/>
                <w:sz w:val="22"/>
                <w:szCs w:val="22"/>
              </w:rPr>
              <w:t xml:space="preserve"> </w:t>
            </w:r>
            <w:r>
              <w:rPr>
                <w:sz w:val="22"/>
                <w:szCs w:val="22"/>
              </w:rPr>
              <w:t>to</w:t>
            </w:r>
            <w:r>
              <w:rPr>
                <w:spacing w:val="-4"/>
                <w:sz w:val="22"/>
                <w:szCs w:val="22"/>
              </w:rPr>
              <w:t xml:space="preserve"> </w:t>
            </w:r>
            <w:r>
              <w:rPr>
                <w:sz w:val="22"/>
                <w:szCs w:val="22"/>
              </w:rPr>
              <w:t>deliver</w:t>
            </w:r>
            <w:r>
              <w:rPr>
                <w:spacing w:val="-1"/>
                <w:sz w:val="22"/>
                <w:szCs w:val="22"/>
              </w:rPr>
              <w:t xml:space="preserve"> </w:t>
            </w:r>
            <w:r>
              <w:rPr>
                <w:sz w:val="22"/>
                <w:szCs w:val="22"/>
              </w:rPr>
              <w:t>courses</w:t>
            </w:r>
            <w:r>
              <w:rPr>
                <w:spacing w:val="-4"/>
                <w:sz w:val="22"/>
                <w:szCs w:val="22"/>
              </w:rPr>
              <w:t xml:space="preserve"> </w:t>
            </w:r>
            <w:r>
              <w:rPr>
                <w:sz w:val="22"/>
                <w:szCs w:val="22"/>
              </w:rPr>
              <w:t>to</w:t>
            </w:r>
            <w:r>
              <w:rPr>
                <w:spacing w:val="-2"/>
                <w:sz w:val="22"/>
                <w:szCs w:val="22"/>
              </w:rPr>
              <w:t xml:space="preserve"> </w:t>
            </w:r>
            <w:r>
              <w:rPr>
                <w:sz w:val="22"/>
                <w:szCs w:val="22"/>
              </w:rPr>
              <w:t>students</w:t>
            </w:r>
            <w:r>
              <w:rPr>
                <w:spacing w:val="-4"/>
                <w:sz w:val="22"/>
                <w:szCs w:val="22"/>
              </w:rPr>
              <w:t xml:space="preserve"> </w:t>
            </w:r>
            <w:r>
              <w:rPr>
                <w:sz w:val="22"/>
                <w:szCs w:val="22"/>
              </w:rPr>
              <w:t>in</w:t>
            </w:r>
            <w:r>
              <w:rPr>
                <w:spacing w:val="-2"/>
                <w:sz w:val="22"/>
                <w:szCs w:val="22"/>
              </w:rPr>
              <w:t xml:space="preserve"> </w:t>
            </w:r>
            <w:r>
              <w:rPr>
                <w:sz w:val="22"/>
                <w:szCs w:val="22"/>
              </w:rPr>
              <w:t>one</w:t>
            </w:r>
            <w:r>
              <w:rPr>
                <w:spacing w:val="-2"/>
                <w:sz w:val="22"/>
                <w:szCs w:val="22"/>
              </w:rPr>
              <w:t xml:space="preserve"> </w:t>
            </w:r>
            <w:r>
              <w:rPr>
                <w:sz w:val="22"/>
                <w:szCs w:val="22"/>
              </w:rPr>
              <w:t>or</w:t>
            </w:r>
            <w:r>
              <w:rPr>
                <w:spacing w:val="-3"/>
                <w:sz w:val="22"/>
                <w:szCs w:val="22"/>
              </w:rPr>
              <w:t xml:space="preserve"> </w:t>
            </w:r>
            <w:r>
              <w:rPr>
                <w:sz w:val="22"/>
                <w:szCs w:val="22"/>
              </w:rPr>
              <w:t>more</w:t>
            </w:r>
            <w:r>
              <w:rPr>
                <w:spacing w:val="-2"/>
                <w:sz w:val="22"/>
                <w:szCs w:val="22"/>
              </w:rPr>
              <w:t xml:space="preserve"> </w:t>
            </w:r>
            <w:r>
              <w:rPr>
                <w:sz w:val="22"/>
                <w:szCs w:val="22"/>
              </w:rPr>
              <w:t>subject</w:t>
            </w:r>
            <w:r>
              <w:rPr>
                <w:spacing w:val="-3"/>
                <w:sz w:val="22"/>
                <w:szCs w:val="22"/>
              </w:rPr>
              <w:t xml:space="preserve"> </w:t>
            </w:r>
            <w:r>
              <w:rPr>
                <w:sz w:val="22"/>
                <w:szCs w:val="22"/>
              </w:rPr>
              <w:t>areas and/or departments</w:t>
            </w:r>
          </w:p>
          <w:p w:rsidR="00C765CB" w:rsidP="00074B8B" w:rsidRDefault="00C765CB" w14:paraId="6AD0648B" w14:textId="0AA6BD10">
            <w:pPr>
              <w:pStyle w:val="TableParagraph"/>
              <w:kinsoku w:val="0"/>
              <w:overflowPunct w:val="0"/>
              <w:spacing w:before="118"/>
              <w:ind w:right="133"/>
              <w:rPr>
                <w:sz w:val="22"/>
                <w:szCs w:val="22"/>
              </w:rPr>
            </w:pPr>
            <w:r>
              <w:rPr>
                <w:sz w:val="22"/>
                <w:szCs w:val="22"/>
              </w:rPr>
              <w:t xml:space="preserve">The risk that we cease to offer programmes in any given area is </w:t>
            </w:r>
            <w:r>
              <w:rPr>
                <w:b/>
                <w:bCs/>
                <w:sz w:val="22"/>
                <w:szCs w:val="22"/>
              </w:rPr>
              <w:t>very low</w:t>
            </w:r>
            <w:r>
              <w:rPr>
                <w:sz w:val="22"/>
                <w:szCs w:val="22"/>
              </w:rPr>
              <w:t>: we offer a small portfolio of t</w:t>
            </w:r>
            <w:r w:rsidR="008E19E8">
              <w:rPr>
                <w:sz w:val="22"/>
                <w:szCs w:val="22"/>
              </w:rPr>
              <w:t>hree</w:t>
            </w:r>
            <w:r>
              <w:rPr>
                <w:sz w:val="22"/>
                <w:szCs w:val="22"/>
              </w:rPr>
              <w:t xml:space="preserve"> undergraduate and </w:t>
            </w:r>
            <w:r w:rsidR="008E19E8">
              <w:rPr>
                <w:sz w:val="22"/>
                <w:szCs w:val="22"/>
              </w:rPr>
              <w:t>four</w:t>
            </w:r>
            <w:r>
              <w:rPr>
                <w:sz w:val="22"/>
                <w:szCs w:val="22"/>
              </w:rPr>
              <w:t xml:space="preserve"> postgraduate programmes in our core disciplines of acting</w:t>
            </w:r>
            <w:r>
              <w:rPr>
                <w:spacing w:val="-3"/>
                <w:sz w:val="22"/>
                <w:szCs w:val="22"/>
              </w:rPr>
              <w:t xml:space="preserve"> </w:t>
            </w:r>
            <w:r>
              <w:rPr>
                <w:sz w:val="22"/>
                <w:szCs w:val="22"/>
              </w:rPr>
              <w:t>and</w:t>
            </w:r>
            <w:r>
              <w:rPr>
                <w:spacing w:val="-5"/>
                <w:sz w:val="22"/>
                <w:szCs w:val="22"/>
              </w:rPr>
              <w:t xml:space="preserve"> </w:t>
            </w:r>
            <w:r>
              <w:rPr>
                <w:sz w:val="22"/>
                <w:szCs w:val="22"/>
              </w:rPr>
              <w:t>technical</w:t>
            </w:r>
            <w:r>
              <w:rPr>
                <w:spacing w:val="-6"/>
                <w:sz w:val="22"/>
                <w:szCs w:val="22"/>
              </w:rPr>
              <w:t xml:space="preserve"> </w:t>
            </w:r>
            <w:r>
              <w:rPr>
                <w:sz w:val="22"/>
                <w:szCs w:val="22"/>
              </w:rPr>
              <w:t>theatre.</w:t>
            </w:r>
            <w:r>
              <w:rPr>
                <w:spacing w:val="-1"/>
                <w:sz w:val="22"/>
                <w:szCs w:val="22"/>
              </w:rPr>
              <w:t xml:space="preserve"> </w:t>
            </w:r>
            <w:r>
              <w:rPr>
                <w:sz w:val="22"/>
                <w:szCs w:val="22"/>
              </w:rPr>
              <w:t>The</w:t>
            </w:r>
            <w:r>
              <w:rPr>
                <w:spacing w:val="-5"/>
                <w:sz w:val="22"/>
                <w:szCs w:val="22"/>
              </w:rPr>
              <w:t xml:space="preserve"> </w:t>
            </w:r>
            <w:r>
              <w:rPr>
                <w:sz w:val="22"/>
                <w:szCs w:val="22"/>
              </w:rPr>
              <w:t>delivery</w:t>
            </w:r>
            <w:r>
              <w:rPr>
                <w:spacing w:val="-2"/>
                <w:sz w:val="22"/>
                <w:szCs w:val="22"/>
              </w:rPr>
              <w:t xml:space="preserve"> </w:t>
            </w:r>
            <w:r>
              <w:rPr>
                <w:sz w:val="22"/>
                <w:szCs w:val="22"/>
              </w:rPr>
              <w:t>of</w:t>
            </w:r>
            <w:r>
              <w:rPr>
                <w:spacing w:val="-2"/>
                <w:sz w:val="22"/>
                <w:szCs w:val="22"/>
              </w:rPr>
              <w:t xml:space="preserve"> </w:t>
            </w:r>
            <w:r>
              <w:rPr>
                <w:sz w:val="22"/>
                <w:szCs w:val="22"/>
              </w:rPr>
              <w:t>specialist,</w:t>
            </w:r>
            <w:r>
              <w:rPr>
                <w:spacing w:val="-1"/>
                <w:sz w:val="22"/>
                <w:szCs w:val="22"/>
              </w:rPr>
              <w:t xml:space="preserve"> </w:t>
            </w:r>
            <w:r>
              <w:rPr>
                <w:sz w:val="22"/>
                <w:szCs w:val="22"/>
              </w:rPr>
              <w:t>vocational</w:t>
            </w:r>
            <w:r>
              <w:rPr>
                <w:spacing w:val="-3"/>
                <w:sz w:val="22"/>
                <w:szCs w:val="22"/>
              </w:rPr>
              <w:t xml:space="preserve"> </w:t>
            </w:r>
            <w:r>
              <w:rPr>
                <w:sz w:val="22"/>
                <w:szCs w:val="22"/>
              </w:rPr>
              <w:t>education</w:t>
            </w:r>
            <w:r>
              <w:rPr>
                <w:spacing w:val="-3"/>
                <w:sz w:val="22"/>
                <w:szCs w:val="22"/>
              </w:rPr>
              <w:t xml:space="preserve"> </w:t>
            </w:r>
            <w:r>
              <w:rPr>
                <w:sz w:val="22"/>
                <w:szCs w:val="22"/>
              </w:rPr>
              <w:t>in</w:t>
            </w:r>
            <w:r>
              <w:rPr>
                <w:spacing w:val="-3"/>
                <w:sz w:val="22"/>
                <w:szCs w:val="22"/>
              </w:rPr>
              <w:t xml:space="preserve"> </w:t>
            </w:r>
            <w:r>
              <w:rPr>
                <w:sz w:val="22"/>
                <w:szCs w:val="22"/>
              </w:rPr>
              <w:t>these</w:t>
            </w:r>
            <w:r>
              <w:rPr>
                <w:spacing w:val="-5"/>
                <w:sz w:val="22"/>
                <w:szCs w:val="22"/>
              </w:rPr>
              <w:t xml:space="preserve"> </w:t>
            </w:r>
            <w:r>
              <w:rPr>
                <w:sz w:val="22"/>
                <w:szCs w:val="22"/>
              </w:rPr>
              <w:t>areas</w:t>
            </w:r>
            <w:r>
              <w:rPr>
                <w:spacing w:val="-3"/>
                <w:sz w:val="22"/>
                <w:szCs w:val="22"/>
              </w:rPr>
              <w:t xml:space="preserve"> </w:t>
            </w:r>
            <w:r>
              <w:rPr>
                <w:sz w:val="22"/>
                <w:szCs w:val="22"/>
              </w:rPr>
              <w:t>is at the centre of our institutional mission.</w:t>
            </w:r>
          </w:p>
          <w:p w:rsidR="00C765CB" w:rsidP="00074B8B" w:rsidRDefault="00C765CB" w14:paraId="57AE209B" w14:textId="77777777">
            <w:pPr>
              <w:pStyle w:val="TableParagraph"/>
              <w:numPr>
                <w:ilvl w:val="0"/>
                <w:numId w:val="3"/>
              </w:numPr>
              <w:tabs>
                <w:tab w:val="left" w:pos="432"/>
              </w:tabs>
              <w:kinsoku w:val="0"/>
              <w:overflowPunct w:val="0"/>
              <w:spacing w:before="118" w:line="259" w:lineRule="auto"/>
              <w:ind w:left="432" w:right="133" w:hanging="283"/>
              <w:rPr>
                <w:sz w:val="22"/>
                <w:szCs w:val="22"/>
              </w:rPr>
            </w:pPr>
            <w:r>
              <w:rPr>
                <w:sz w:val="22"/>
                <w:szCs w:val="22"/>
              </w:rPr>
              <w:t>The</w:t>
            </w:r>
            <w:r>
              <w:rPr>
                <w:spacing w:val="-2"/>
                <w:sz w:val="22"/>
                <w:szCs w:val="22"/>
              </w:rPr>
              <w:t xml:space="preserve"> </w:t>
            </w:r>
            <w:r>
              <w:rPr>
                <w:sz w:val="22"/>
                <w:szCs w:val="22"/>
              </w:rPr>
              <w:t>provider</w:t>
            </w:r>
            <w:r>
              <w:rPr>
                <w:spacing w:val="-3"/>
                <w:sz w:val="22"/>
                <w:szCs w:val="22"/>
              </w:rPr>
              <w:t xml:space="preserve"> </w:t>
            </w:r>
            <w:r>
              <w:rPr>
                <w:sz w:val="22"/>
                <w:szCs w:val="22"/>
              </w:rPr>
              <w:t>is</w:t>
            </w:r>
            <w:r>
              <w:rPr>
                <w:spacing w:val="-1"/>
                <w:sz w:val="22"/>
                <w:szCs w:val="22"/>
              </w:rPr>
              <w:t xml:space="preserve"> </w:t>
            </w:r>
            <w:r>
              <w:rPr>
                <w:sz w:val="22"/>
                <w:szCs w:val="22"/>
              </w:rPr>
              <w:t>no</w:t>
            </w:r>
            <w:r>
              <w:rPr>
                <w:spacing w:val="-4"/>
                <w:sz w:val="22"/>
                <w:szCs w:val="22"/>
              </w:rPr>
              <w:t xml:space="preserve"> </w:t>
            </w:r>
            <w:r>
              <w:rPr>
                <w:sz w:val="22"/>
                <w:szCs w:val="22"/>
              </w:rPr>
              <w:t>longer</w:t>
            </w:r>
            <w:r>
              <w:rPr>
                <w:spacing w:val="-3"/>
                <w:sz w:val="22"/>
                <w:szCs w:val="22"/>
              </w:rPr>
              <w:t xml:space="preserve"> </w:t>
            </w:r>
            <w:r>
              <w:rPr>
                <w:sz w:val="22"/>
                <w:szCs w:val="22"/>
              </w:rPr>
              <w:t>able</w:t>
            </w:r>
            <w:r>
              <w:rPr>
                <w:spacing w:val="-2"/>
                <w:sz w:val="22"/>
                <w:szCs w:val="22"/>
              </w:rPr>
              <w:t xml:space="preserve"> </w:t>
            </w:r>
            <w:r>
              <w:rPr>
                <w:sz w:val="22"/>
                <w:szCs w:val="22"/>
              </w:rPr>
              <w:t>to</w:t>
            </w:r>
            <w:r>
              <w:rPr>
                <w:spacing w:val="-4"/>
                <w:sz w:val="22"/>
                <w:szCs w:val="22"/>
              </w:rPr>
              <w:t xml:space="preserve"> </w:t>
            </w:r>
            <w:r>
              <w:rPr>
                <w:sz w:val="22"/>
                <w:szCs w:val="22"/>
              </w:rPr>
              <w:t>deliver</w:t>
            </w:r>
            <w:r>
              <w:rPr>
                <w:spacing w:val="-1"/>
                <w:sz w:val="22"/>
                <w:szCs w:val="22"/>
              </w:rPr>
              <w:t xml:space="preserve"> </w:t>
            </w:r>
            <w:r>
              <w:rPr>
                <w:sz w:val="22"/>
                <w:szCs w:val="22"/>
              </w:rPr>
              <w:t>one</w:t>
            </w:r>
            <w:r>
              <w:rPr>
                <w:spacing w:val="-4"/>
                <w:sz w:val="22"/>
                <w:szCs w:val="22"/>
              </w:rPr>
              <w:t xml:space="preserve"> </w:t>
            </w:r>
            <w:r>
              <w:rPr>
                <w:sz w:val="22"/>
                <w:szCs w:val="22"/>
              </w:rPr>
              <w:t>or</w:t>
            </w:r>
            <w:r>
              <w:rPr>
                <w:spacing w:val="-6"/>
                <w:sz w:val="22"/>
                <w:szCs w:val="22"/>
              </w:rPr>
              <w:t xml:space="preserve"> </w:t>
            </w:r>
            <w:r>
              <w:rPr>
                <w:sz w:val="22"/>
                <w:szCs w:val="22"/>
              </w:rPr>
              <w:t>more</w:t>
            </w:r>
            <w:r>
              <w:rPr>
                <w:spacing w:val="-1"/>
                <w:sz w:val="22"/>
                <w:szCs w:val="22"/>
              </w:rPr>
              <w:t xml:space="preserve"> </w:t>
            </w:r>
            <w:r>
              <w:rPr>
                <w:sz w:val="22"/>
                <w:szCs w:val="22"/>
              </w:rPr>
              <w:t>courses</w:t>
            </w:r>
            <w:r>
              <w:rPr>
                <w:spacing w:val="-4"/>
                <w:sz w:val="22"/>
                <w:szCs w:val="22"/>
              </w:rPr>
              <w:t xml:space="preserve"> </w:t>
            </w:r>
            <w:r>
              <w:rPr>
                <w:sz w:val="22"/>
                <w:szCs w:val="22"/>
              </w:rPr>
              <w:t>to</w:t>
            </w:r>
            <w:r>
              <w:rPr>
                <w:spacing w:val="-4"/>
                <w:sz w:val="22"/>
                <w:szCs w:val="22"/>
              </w:rPr>
              <w:t xml:space="preserve"> </w:t>
            </w:r>
            <w:r>
              <w:rPr>
                <w:sz w:val="22"/>
                <w:szCs w:val="22"/>
              </w:rPr>
              <w:t>students,</w:t>
            </w:r>
            <w:r>
              <w:rPr>
                <w:spacing w:val="-3"/>
                <w:sz w:val="22"/>
                <w:szCs w:val="22"/>
              </w:rPr>
              <w:t xml:space="preserve"> </w:t>
            </w:r>
            <w:r>
              <w:rPr>
                <w:sz w:val="22"/>
                <w:szCs w:val="22"/>
              </w:rPr>
              <w:t>particularly</w:t>
            </w:r>
            <w:r>
              <w:rPr>
                <w:spacing w:val="-2"/>
                <w:sz w:val="22"/>
                <w:szCs w:val="22"/>
              </w:rPr>
              <w:t xml:space="preserve"> </w:t>
            </w:r>
            <w:r>
              <w:rPr>
                <w:sz w:val="22"/>
                <w:szCs w:val="22"/>
              </w:rPr>
              <w:t>if course closures are likely in the next three years</w:t>
            </w:r>
          </w:p>
          <w:p w:rsidR="00C765CB" w:rsidP="00074B8B" w:rsidRDefault="00C765CB" w14:paraId="4E25BABE" w14:textId="77777777">
            <w:pPr>
              <w:pStyle w:val="TableParagraph"/>
              <w:kinsoku w:val="0"/>
              <w:overflowPunct w:val="0"/>
              <w:spacing w:before="119"/>
              <w:ind w:right="133"/>
              <w:jc w:val="both"/>
              <w:rPr>
                <w:sz w:val="22"/>
                <w:szCs w:val="22"/>
              </w:rPr>
            </w:pPr>
            <w:r>
              <w:rPr>
                <w:sz w:val="22"/>
                <w:szCs w:val="22"/>
              </w:rPr>
              <w:t>We</w:t>
            </w:r>
            <w:r>
              <w:rPr>
                <w:spacing w:val="-11"/>
                <w:sz w:val="22"/>
                <w:szCs w:val="22"/>
              </w:rPr>
              <w:t xml:space="preserve"> </w:t>
            </w:r>
            <w:r>
              <w:rPr>
                <w:sz w:val="22"/>
                <w:szCs w:val="22"/>
              </w:rPr>
              <w:t>consider</w:t>
            </w:r>
            <w:r>
              <w:rPr>
                <w:spacing w:val="-12"/>
                <w:sz w:val="22"/>
                <w:szCs w:val="22"/>
              </w:rPr>
              <w:t xml:space="preserve"> </w:t>
            </w:r>
            <w:r>
              <w:rPr>
                <w:sz w:val="22"/>
                <w:szCs w:val="22"/>
              </w:rPr>
              <w:t>the</w:t>
            </w:r>
            <w:r>
              <w:rPr>
                <w:spacing w:val="-13"/>
                <w:sz w:val="22"/>
                <w:szCs w:val="22"/>
              </w:rPr>
              <w:t xml:space="preserve"> </w:t>
            </w:r>
            <w:r>
              <w:rPr>
                <w:sz w:val="22"/>
                <w:szCs w:val="22"/>
              </w:rPr>
              <w:t>risk</w:t>
            </w:r>
            <w:r>
              <w:rPr>
                <w:spacing w:val="-12"/>
                <w:sz w:val="22"/>
                <w:szCs w:val="22"/>
              </w:rPr>
              <w:t xml:space="preserve"> </w:t>
            </w:r>
            <w:r>
              <w:rPr>
                <w:sz w:val="22"/>
                <w:szCs w:val="22"/>
              </w:rPr>
              <w:t>of</w:t>
            </w:r>
            <w:r>
              <w:rPr>
                <w:spacing w:val="-12"/>
                <w:sz w:val="22"/>
                <w:szCs w:val="22"/>
              </w:rPr>
              <w:t xml:space="preserve"> </w:t>
            </w:r>
            <w:r>
              <w:rPr>
                <w:sz w:val="22"/>
                <w:szCs w:val="22"/>
              </w:rPr>
              <w:t>being</w:t>
            </w:r>
            <w:r>
              <w:rPr>
                <w:spacing w:val="-12"/>
                <w:sz w:val="22"/>
                <w:szCs w:val="22"/>
              </w:rPr>
              <w:t xml:space="preserve"> </w:t>
            </w:r>
            <w:r>
              <w:rPr>
                <w:sz w:val="22"/>
                <w:szCs w:val="22"/>
              </w:rPr>
              <w:t>unable</w:t>
            </w:r>
            <w:r>
              <w:rPr>
                <w:spacing w:val="-11"/>
                <w:sz w:val="22"/>
                <w:szCs w:val="22"/>
              </w:rPr>
              <w:t xml:space="preserve"> </w:t>
            </w:r>
            <w:r>
              <w:rPr>
                <w:sz w:val="22"/>
                <w:szCs w:val="22"/>
              </w:rPr>
              <w:t>to</w:t>
            </w:r>
            <w:r>
              <w:rPr>
                <w:spacing w:val="-11"/>
                <w:sz w:val="22"/>
                <w:szCs w:val="22"/>
              </w:rPr>
              <w:t xml:space="preserve"> </w:t>
            </w:r>
            <w:r>
              <w:rPr>
                <w:sz w:val="22"/>
                <w:szCs w:val="22"/>
              </w:rPr>
              <w:t>deliver</w:t>
            </w:r>
            <w:r>
              <w:rPr>
                <w:spacing w:val="-12"/>
                <w:sz w:val="22"/>
                <w:szCs w:val="22"/>
              </w:rPr>
              <w:t xml:space="preserve"> </w:t>
            </w:r>
            <w:r>
              <w:rPr>
                <w:sz w:val="22"/>
                <w:szCs w:val="22"/>
              </w:rPr>
              <w:t>courses</w:t>
            </w:r>
            <w:r>
              <w:rPr>
                <w:spacing w:val="-11"/>
                <w:sz w:val="22"/>
                <w:szCs w:val="22"/>
              </w:rPr>
              <w:t xml:space="preserve"> </w:t>
            </w:r>
            <w:r>
              <w:rPr>
                <w:sz w:val="22"/>
                <w:szCs w:val="22"/>
              </w:rPr>
              <w:t>due</w:t>
            </w:r>
            <w:r>
              <w:rPr>
                <w:spacing w:val="-13"/>
                <w:sz w:val="22"/>
                <w:szCs w:val="22"/>
              </w:rPr>
              <w:t xml:space="preserve"> </w:t>
            </w:r>
            <w:r>
              <w:rPr>
                <w:sz w:val="22"/>
                <w:szCs w:val="22"/>
              </w:rPr>
              <w:t>to</w:t>
            </w:r>
            <w:r>
              <w:rPr>
                <w:spacing w:val="-13"/>
                <w:sz w:val="22"/>
                <w:szCs w:val="22"/>
              </w:rPr>
              <w:t xml:space="preserve"> </w:t>
            </w:r>
            <w:r>
              <w:rPr>
                <w:sz w:val="22"/>
                <w:szCs w:val="22"/>
              </w:rPr>
              <w:t>course</w:t>
            </w:r>
            <w:r>
              <w:rPr>
                <w:spacing w:val="-13"/>
                <w:sz w:val="22"/>
                <w:szCs w:val="22"/>
              </w:rPr>
              <w:t xml:space="preserve"> </w:t>
            </w:r>
            <w:r>
              <w:rPr>
                <w:sz w:val="22"/>
                <w:szCs w:val="22"/>
              </w:rPr>
              <w:t>closure</w:t>
            </w:r>
            <w:r>
              <w:rPr>
                <w:spacing w:val="-11"/>
                <w:sz w:val="22"/>
                <w:szCs w:val="22"/>
              </w:rPr>
              <w:t xml:space="preserve"> </w:t>
            </w:r>
            <w:r>
              <w:rPr>
                <w:sz w:val="22"/>
                <w:szCs w:val="22"/>
              </w:rPr>
              <w:t>to</w:t>
            </w:r>
            <w:r>
              <w:rPr>
                <w:spacing w:val="-13"/>
                <w:sz w:val="22"/>
                <w:szCs w:val="22"/>
              </w:rPr>
              <w:t xml:space="preserve"> </w:t>
            </w:r>
            <w:r>
              <w:rPr>
                <w:sz w:val="22"/>
                <w:szCs w:val="22"/>
              </w:rPr>
              <w:t>be</w:t>
            </w:r>
            <w:r>
              <w:rPr>
                <w:spacing w:val="-10"/>
                <w:sz w:val="22"/>
                <w:szCs w:val="22"/>
              </w:rPr>
              <w:t xml:space="preserve"> </w:t>
            </w:r>
            <w:r>
              <w:rPr>
                <w:b/>
                <w:bCs/>
                <w:sz w:val="22"/>
                <w:szCs w:val="22"/>
              </w:rPr>
              <w:t>low.</w:t>
            </w:r>
            <w:r>
              <w:rPr>
                <w:b/>
                <w:bCs/>
                <w:spacing w:val="-10"/>
                <w:sz w:val="22"/>
                <w:szCs w:val="22"/>
              </w:rPr>
              <w:t xml:space="preserve"> </w:t>
            </w:r>
            <w:r>
              <w:rPr>
                <w:sz w:val="22"/>
                <w:szCs w:val="22"/>
              </w:rPr>
              <w:t>RADA is not planning to close any of its courses during the next three years. Demand for our programmes continues to be strong, with applications far exceeding th</w:t>
            </w:r>
            <w:r w:rsidR="006E64A6">
              <w:rPr>
                <w:sz w:val="22"/>
                <w:szCs w:val="22"/>
              </w:rPr>
              <w:t>e</w:t>
            </w:r>
            <w:r>
              <w:rPr>
                <w:sz w:val="22"/>
                <w:szCs w:val="22"/>
              </w:rPr>
              <w:t xml:space="preserve"> number of places available on each course.</w:t>
            </w:r>
          </w:p>
          <w:p w:rsidR="00C765CB" w:rsidP="00074B8B" w:rsidRDefault="00C765CB" w14:paraId="1879DC19" w14:textId="77777777">
            <w:pPr>
              <w:pStyle w:val="TableParagraph"/>
              <w:kinsoku w:val="0"/>
              <w:overflowPunct w:val="0"/>
              <w:spacing w:before="119"/>
              <w:ind w:right="133"/>
              <w:rPr>
                <w:spacing w:val="-2"/>
                <w:sz w:val="22"/>
                <w:szCs w:val="22"/>
              </w:rPr>
            </w:pPr>
            <w:r>
              <w:rPr>
                <w:sz w:val="22"/>
                <w:szCs w:val="22"/>
              </w:rPr>
              <w:t>Should</w:t>
            </w:r>
            <w:r>
              <w:rPr>
                <w:spacing w:val="-6"/>
                <w:sz w:val="22"/>
                <w:szCs w:val="22"/>
              </w:rPr>
              <w:t xml:space="preserve"> </w:t>
            </w:r>
            <w:r>
              <w:rPr>
                <w:sz w:val="22"/>
                <w:szCs w:val="22"/>
              </w:rPr>
              <w:t>we</w:t>
            </w:r>
            <w:r>
              <w:rPr>
                <w:spacing w:val="-6"/>
                <w:sz w:val="22"/>
                <w:szCs w:val="22"/>
              </w:rPr>
              <w:t xml:space="preserve"> </w:t>
            </w:r>
            <w:r>
              <w:rPr>
                <w:sz w:val="22"/>
                <w:szCs w:val="22"/>
              </w:rPr>
              <w:t>decide</w:t>
            </w:r>
            <w:r>
              <w:rPr>
                <w:spacing w:val="-7"/>
                <w:sz w:val="22"/>
                <w:szCs w:val="22"/>
              </w:rPr>
              <w:t xml:space="preserve"> </w:t>
            </w:r>
            <w:r>
              <w:rPr>
                <w:sz w:val="22"/>
                <w:szCs w:val="22"/>
              </w:rPr>
              <w:t>to</w:t>
            </w:r>
            <w:r>
              <w:rPr>
                <w:spacing w:val="-6"/>
                <w:sz w:val="22"/>
                <w:szCs w:val="22"/>
              </w:rPr>
              <w:t xml:space="preserve"> </w:t>
            </w:r>
            <w:r>
              <w:rPr>
                <w:sz w:val="22"/>
                <w:szCs w:val="22"/>
              </w:rPr>
              <w:t>close</w:t>
            </w:r>
            <w:r>
              <w:rPr>
                <w:spacing w:val="-6"/>
                <w:sz w:val="22"/>
                <w:szCs w:val="22"/>
              </w:rPr>
              <w:t xml:space="preserve"> </w:t>
            </w:r>
            <w:r>
              <w:rPr>
                <w:sz w:val="22"/>
                <w:szCs w:val="22"/>
              </w:rPr>
              <w:t>a</w:t>
            </w:r>
            <w:r>
              <w:rPr>
                <w:spacing w:val="-6"/>
                <w:sz w:val="22"/>
                <w:szCs w:val="22"/>
              </w:rPr>
              <w:t xml:space="preserve"> </w:t>
            </w:r>
            <w:r>
              <w:rPr>
                <w:sz w:val="22"/>
                <w:szCs w:val="22"/>
              </w:rPr>
              <w:t>programme,</w:t>
            </w:r>
            <w:r>
              <w:rPr>
                <w:spacing w:val="-5"/>
                <w:sz w:val="22"/>
                <w:szCs w:val="22"/>
              </w:rPr>
              <w:t xml:space="preserve"> </w:t>
            </w:r>
            <w:r>
              <w:rPr>
                <w:sz w:val="22"/>
                <w:szCs w:val="22"/>
              </w:rPr>
              <w:t>we</w:t>
            </w:r>
            <w:r>
              <w:rPr>
                <w:spacing w:val="-9"/>
                <w:sz w:val="22"/>
                <w:szCs w:val="22"/>
              </w:rPr>
              <w:t xml:space="preserve"> </w:t>
            </w:r>
            <w:r>
              <w:rPr>
                <w:sz w:val="22"/>
                <w:szCs w:val="22"/>
              </w:rPr>
              <w:t>would</w:t>
            </w:r>
            <w:r>
              <w:rPr>
                <w:spacing w:val="-6"/>
                <w:sz w:val="22"/>
                <w:szCs w:val="22"/>
              </w:rPr>
              <w:t xml:space="preserve"> </w:t>
            </w:r>
            <w:r>
              <w:rPr>
                <w:sz w:val="22"/>
                <w:szCs w:val="22"/>
              </w:rPr>
              <w:t>commit</w:t>
            </w:r>
            <w:r>
              <w:rPr>
                <w:spacing w:val="-7"/>
                <w:sz w:val="22"/>
                <w:szCs w:val="22"/>
              </w:rPr>
              <w:t xml:space="preserve"> </w:t>
            </w:r>
            <w:r>
              <w:rPr>
                <w:sz w:val="22"/>
                <w:szCs w:val="22"/>
              </w:rPr>
              <w:t>to</w:t>
            </w:r>
            <w:r>
              <w:rPr>
                <w:spacing w:val="-6"/>
                <w:sz w:val="22"/>
                <w:szCs w:val="22"/>
              </w:rPr>
              <w:t xml:space="preserve"> </w:t>
            </w:r>
            <w:r>
              <w:rPr>
                <w:sz w:val="22"/>
                <w:szCs w:val="22"/>
              </w:rPr>
              <w:t>teach</w:t>
            </w:r>
            <w:r>
              <w:rPr>
                <w:spacing w:val="-6"/>
                <w:sz w:val="22"/>
                <w:szCs w:val="22"/>
              </w:rPr>
              <w:t xml:space="preserve"> </w:t>
            </w:r>
            <w:r>
              <w:rPr>
                <w:sz w:val="22"/>
                <w:szCs w:val="22"/>
              </w:rPr>
              <w:t>out</w:t>
            </w:r>
            <w:r>
              <w:rPr>
                <w:spacing w:val="-7"/>
                <w:sz w:val="22"/>
                <w:szCs w:val="22"/>
              </w:rPr>
              <w:t xml:space="preserve"> </w:t>
            </w:r>
            <w:r>
              <w:rPr>
                <w:sz w:val="22"/>
                <w:szCs w:val="22"/>
              </w:rPr>
              <w:t>the</w:t>
            </w:r>
            <w:r>
              <w:rPr>
                <w:spacing w:val="-9"/>
                <w:sz w:val="22"/>
                <w:szCs w:val="22"/>
              </w:rPr>
              <w:t xml:space="preserve"> </w:t>
            </w:r>
            <w:r>
              <w:rPr>
                <w:sz w:val="22"/>
                <w:szCs w:val="22"/>
              </w:rPr>
              <w:t>remaining</w:t>
            </w:r>
            <w:r>
              <w:rPr>
                <w:spacing w:val="-7"/>
                <w:sz w:val="22"/>
                <w:szCs w:val="22"/>
              </w:rPr>
              <w:t xml:space="preserve"> </w:t>
            </w:r>
            <w:r>
              <w:rPr>
                <w:sz w:val="22"/>
                <w:szCs w:val="22"/>
              </w:rPr>
              <w:t xml:space="preserve">student </w:t>
            </w:r>
            <w:r>
              <w:rPr>
                <w:spacing w:val="-2"/>
                <w:sz w:val="22"/>
                <w:szCs w:val="22"/>
              </w:rPr>
              <w:t>cohorts.</w:t>
            </w:r>
          </w:p>
          <w:p w:rsidR="00C765CB" w:rsidRDefault="00C765CB" w14:paraId="15FD7317" w14:textId="77777777">
            <w:pPr>
              <w:pStyle w:val="TableParagraph"/>
              <w:kinsoku w:val="0"/>
              <w:overflowPunct w:val="0"/>
              <w:spacing w:before="120"/>
              <w:rPr>
                <w:sz w:val="22"/>
                <w:szCs w:val="22"/>
              </w:rPr>
            </w:pPr>
            <w:r>
              <w:rPr>
                <w:sz w:val="22"/>
                <w:szCs w:val="22"/>
              </w:rPr>
              <w:t>We</w:t>
            </w:r>
            <w:r>
              <w:rPr>
                <w:spacing w:val="-1"/>
                <w:sz w:val="22"/>
                <w:szCs w:val="22"/>
              </w:rPr>
              <w:t xml:space="preserve"> </w:t>
            </w:r>
            <w:r>
              <w:rPr>
                <w:sz w:val="22"/>
                <w:szCs w:val="22"/>
              </w:rPr>
              <w:t>also</w:t>
            </w:r>
            <w:r>
              <w:rPr>
                <w:spacing w:val="-4"/>
                <w:sz w:val="22"/>
                <w:szCs w:val="22"/>
              </w:rPr>
              <w:t xml:space="preserve"> </w:t>
            </w:r>
            <w:r>
              <w:rPr>
                <w:sz w:val="22"/>
                <w:szCs w:val="22"/>
              </w:rPr>
              <w:t>regard</w:t>
            </w:r>
            <w:r>
              <w:rPr>
                <w:spacing w:val="-4"/>
                <w:sz w:val="22"/>
                <w:szCs w:val="22"/>
              </w:rPr>
              <w:t xml:space="preserve"> </w:t>
            </w:r>
            <w:r>
              <w:rPr>
                <w:sz w:val="22"/>
                <w:szCs w:val="22"/>
              </w:rPr>
              <w:t>as</w:t>
            </w:r>
            <w:r>
              <w:rPr>
                <w:spacing w:val="-4"/>
                <w:sz w:val="22"/>
                <w:szCs w:val="22"/>
              </w:rPr>
              <w:t xml:space="preserve"> </w:t>
            </w:r>
            <w:r>
              <w:rPr>
                <w:b/>
                <w:bCs/>
                <w:sz w:val="22"/>
                <w:szCs w:val="22"/>
              </w:rPr>
              <w:t>very</w:t>
            </w:r>
            <w:r>
              <w:rPr>
                <w:b/>
                <w:bCs/>
                <w:spacing w:val="-3"/>
                <w:sz w:val="22"/>
                <w:szCs w:val="22"/>
              </w:rPr>
              <w:t xml:space="preserve"> </w:t>
            </w:r>
            <w:r>
              <w:rPr>
                <w:b/>
                <w:bCs/>
                <w:sz w:val="22"/>
                <w:szCs w:val="22"/>
              </w:rPr>
              <w:t>low</w:t>
            </w:r>
            <w:r>
              <w:rPr>
                <w:b/>
                <w:bCs/>
                <w:spacing w:val="-3"/>
                <w:sz w:val="22"/>
                <w:szCs w:val="22"/>
              </w:rPr>
              <w:t xml:space="preserve"> </w:t>
            </w:r>
            <w:r>
              <w:rPr>
                <w:sz w:val="22"/>
                <w:szCs w:val="22"/>
              </w:rPr>
              <w:t>risk</w:t>
            </w:r>
            <w:r>
              <w:rPr>
                <w:spacing w:val="-4"/>
                <w:sz w:val="22"/>
                <w:szCs w:val="22"/>
              </w:rPr>
              <w:t xml:space="preserve"> </w:t>
            </w:r>
            <w:r>
              <w:rPr>
                <w:sz w:val="22"/>
                <w:szCs w:val="22"/>
              </w:rPr>
              <w:t>the</w:t>
            </w:r>
            <w:r>
              <w:rPr>
                <w:spacing w:val="-2"/>
                <w:sz w:val="22"/>
                <w:szCs w:val="22"/>
              </w:rPr>
              <w:t xml:space="preserve"> </w:t>
            </w:r>
            <w:r>
              <w:rPr>
                <w:sz w:val="22"/>
                <w:szCs w:val="22"/>
              </w:rPr>
              <w:t>possibility</w:t>
            </w:r>
            <w:r>
              <w:rPr>
                <w:spacing w:val="-1"/>
                <w:sz w:val="22"/>
                <w:szCs w:val="22"/>
              </w:rPr>
              <w:t xml:space="preserve"> </w:t>
            </w:r>
            <w:r>
              <w:rPr>
                <w:sz w:val="22"/>
                <w:szCs w:val="22"/>
              </w:rPr>
              <w:t>that</w:t>
            </w:r>
            <w:r>
              <w:rPr>
                <w:spacing w:val="-1"/>
                <w:sz w:val="22"/>
                <w:szCs w:val="22"/>
              </w:rPr>
              <w:t xml:space="preserve"> </w:t>
            </w:r>
            <w:r>
              <w:rPr>
                <w:sz w:val="22"/>
                <w:szCs w:val="22"/>
              </w:rPr>
              <w:t>programme</w:t>
            </w:r>
            <w:r>
              <w:rPr>
                <w:spacing w:val="-4"/>
                <w:sz w:val="22"/>
                <w:szCs w:val="22"/>
              </w:rPr>
              <w:t xml:space="preserve"> </w:t>
            </w:r>
            <w:r>
              <w:rPr>
                <w:sz w:val="22"/>
                <w:szCs w:val="22"/>
              </w:rPr>
              <w:t>change</w:t>
            </w:r>
            <w:r>
              <w:rPr>
                <w:spacing w:val="-4"/>
                <w:sz w:val="22"/>
                <w:szCs w:val="22"/>
              </w:rPr>
              <w:t xml:space="preserve"> </w:t>
            </w:r>
            <w:r>
              <w:rPr>
                <w:sz w:val="22"/>
                <w:szCs w:val="22"/>
              </w:rPr>
              <w:t>leads</w:t>
            </w:r>
            <w:r>
              <w:rPr>
                <w:spacing w:val="-2"/>
                <w:sz w:val="22"/>
                <w:szCs w:val="22"/>
              </w:rPr>
              <w:t xml:space="preserve"> </w:t>
            </w:r>
            <w:r>
              <w:rPr>
                <w:sz w:val="22"/>
                <w:szCs w:val="22"/>
              </w:rPr>
              <w:t>to</w:t>
            </w:r>
            <w:r>
              <w:rPr>
                <w:spacing w:val="-4"/>
                <w:sz w:val="22"/>
                <w:szCs w:val="22"/>
              </w:rPr>
              <w:t xml:space="preserve"> </w:t>
            </w:r>
            <w:r>
              <w:rPr>
                <w:sz w:val="22"/>
                <w:szCs w:val="22"/>
              </w:rPr>
              <w:t>students</w:t>
            </w:r>
            <w:r>
              <w:rPr>
                <w:spacing w:val="-4"/>
                <w:sz w:val="22"/>
                <w:szCs w:val="22"/>
              </w:rPr>
              <w:t xml:space="preserve"> </w:t>
            </w:r>
            <w:r>
              <w:rPr>
                <w:sz w:val="22"/>
                <w:szCs w:val="22"/>
              </w:rPr>
              <w:t>on the ‘old’ programme being neglected. As our portfolio and student body is small and our delivery is highly intensive, any curriculum changes are implemented gradually following consultation with all affected students.</w:t>
            </w:r>
          </w:p>
          <w:p w:rsidR="00C765CB" w:rsidRDefault="00C765CB" w14:paraId="37350230" w14:textId="77777777">
            <w:pPr>
              <w:pStyle w:val="TableParagraph"/>
              <w:kinsoku w:val="0"/>
              <w:overflowPunct w:val="0"/>
              <w:spacing w:before="2"/>
              <w:ind w:left="0"/>
              <w:rPr>
                <w:b/>
                <w:bCs/>
                <w:sz w:val="22"/>
                <w:szCs w:val="22"/>
              </w:rPr>
            </w:pPr>
          </w:p>
          <w:p w:rsidR="00C765CB" w:rsidP="007B3F75" w:rsidRDefault="00C765CB" w14:paraId="07A1B432" w14:textId="77777777">
            <w:pPr>
              <w:pStyle w:val="TableParagraph"/>
              <w:numPr>
                <w:ilvl w:val="0"/>
                <w:numId w:val="3"/>
              </w:numPr>
              <w:tabs>
                <w:tab w:val="left" w:pos="432"/>
              </w:tabs>
              <w:kinsoku w:val="0"/>
              <w:overflowPunct w:val="0"/>
              <w:spacing w:before="1" w:line="259" w:lineRule="auto"/>
              <w:ind w:left="432" w:right="427" w:hanging="283"/>
              <w:jc w:val="both"/>
              <w:rPr>
                <w:spacing w:val="-2"/>
                <w:sz w:val="22"/>
                <w:szCs w:val="22"/>
              </w:rPr>
            </w:pPr>
            <w:r>
              <w:rPr>
                <w:sz w:val="22"/>
                <w:szCs w:val="22"/>
              </w:rPr>
              <w:t>the</w:t>
            </w:r>
            <w:r>
              <w:rPr>
                <w:spacing w:val="-2"/>
                <w:sz w:val="22"/>
                <w:szCs w:val="22"/>
              </w:rPr>
              <w:t xml:space="preserve"> </w:t>
            </w:r>
            <w:r>
              <w:rPr>
                <w:sz w:val="22"/>
                <w:szCs w:val="22"/>
              </w:rPr>
              <w:t>provider</w:t>
            </w:r>
            <w:r>
              <w:rPr>
                <w:spacing w:val="-1"/>
                <w:sz w:val="22"/>
                <w:szCs w:val="22"/>
              </w:rPr>
              <w:t xml:space="preserve"> </w:t>
            </w:r>
            <w:r>
              <w:rPr>
                <w:sz w:val="22"/>
                <w:szCs w:val="22"/>
              </w:rPr>
              <w:t>is</w:t>
            </w:r>
            <w:r>
              <w:rPr>
                <w:spacing w:val="-4"/>
                <w:sz w:val="22"/>
                <w:szCs w:val="22"/>
              </w:rPr>
              <w:t xml:space="preserve"> </w:t>
            </w:r>
            <w:r>
              <w:rPr>
                <w:sz w:val="22"/>
                <w:szCs w:val="22"/>
              </w:rPr>
              <w:t>no</w:t>
            </w:r>
            <w:r>
              <w:rPr>
                <w:spacing w:val="-2"/>
                <w:sz w:val="22"/>
                <w:szCs w:val="22"/>
              </w:rPr>
              <w:t xml:space="preserve"> </w:t>
            </w:r>
            <w:r>
              <w:rPr>
                <w:sz w:val="22"/>
                <w:szCs w:val="22"/>
              </w:rPr>
              <w:t>longer</w:t>
            </w:r>
            <w:r>
              <w:rPr>
                <w:spacing w:val="-5"/>
                <w:sz w:val="22"/>
                <w:szCs w:val="22"/>
              </w:rPr>
              <w:t xml:space="preserve"> </w:t>
            </w:r>
            <w:r>
              <w:rPr>
                <w:sz w:val="22"/>
                <w:szCs w:val="22"/>
              </w:rPr>
              <w:t>able</w:t>
            </w:r>
            <w:r>
              <w:rPr>
                <w:spacing w:val="-2"/>
                <w:sz w:val="22"/>
                <w:szCs w:val="22"/>
              </w:rPr>
              <w:t xml:space="preserve"> </w:t>
            </w:r>
            <w:r>
              <w:rPr>
                <w:sz w:val="22"/>
                <w:szCs w:val="22"/>
              </w:rPr>
              <w:t>to</w:t>
            </w:r>
            <w:r>
              <w:rPr>
                <w:spacing w:val="-2"/>
                <w:sz w:val="22"/>
                <w:szCs w:val="22"/>
              </w:rPr>
              <w:t xml:space="preserve"> </w:t>
            </w:r>
            <w:r>
              <w:rPr>
                <w:sz w:val="22"/>
                <w:szCs w:val="22"/>
              </w:rPr>
              <w:t>deliver</w:t>
            </w:r>
            <w:r>
              <w:rPr>
                <w:spacing w:val="-3"/>
                <w:sz w:val="22"/>
                <w:szCs w:val="22"/>
              </w:rPr>
              <w:t xml:space="preserve"> </w:t>
            </w:r>
            <w:r>
              <w:rPr>
                <w:sz w:val="22"/>
                <w:szCs w:val="22"/>
              </w:rPr>
              <w:t>material</w:t>
            </w:r>
            <w:r>
              <w:rPr>
                <w:spacing w:val="-2"/>
                <w:sz w:val="22"/>
                <w:szCs w:val="22"/>
              </w:rPr>
              <w:t xml:space="preserve"> </w:t>
            </w:r>
            <w:r>
              <w:rPr>
                <w:sz w:val="22"/>
                <w:szCs w:val="22"/>
              </w:rPr>
              <w:t>components</w:t>
            </w:r>
            <w:r>
              <w:rPr>
                <w:spacing w:val="-3"/>
                <w:sz w:val="22"/>
                <w:szCs w:val="22"/>
              </w:rPr>
              <w:t xml:space="preserve"> </w:t>
            </w:r>
            <w:r>
              <w:rPr>
                <w:sz w:val="22"/>
                <w:szCs w:val="22"/>
              </w:rPr>
              <w:t>of</w:t>
            </w:r>
            <w:r>
              <w:rPr>
                <w:spacing w:val="-3"/>
                <w:sz w:val="22"/>
                <w:szCs w:val="22"/>
              </w:rPr>
              <w:t xml:space="preserve"> </w:t>
            </w:r>
            <w:r>
              <w:rPr>
                <w:sz w:val="22"/>
                <w:szCs w:val="22"/>
              </w:rPr>
              <w:t>one</w:t>
            </w:r>
            <w:r>
              <w:rPr>
                <w:spacing w:val="-4"/>
                <w:sz w:val="22"/>
                <w:szCs w:val="22"/>
              </w:rPr>
              <w:t xml:space="preserve"> </w:t>
            </w:r>
            <w:r>
              <w:rPr>
                <w:sz w:val="22"/>
                <w:szCs w:val="22"/>
              </w:rPr>
              <w:t>or</w:t>
            </w:r>
            <w:r>
              <w:rPr>
                <w:spacing w:val="-3"/>
                <w:sz w:val="22"/>
                <w:szCs w:val="22"/>
              </w:rPr>
              <w:t xml:space="preserve"> </w:t>
            </w:r>
            <w:r>
              <w:rPr>
                <w:sz w:val="22"/>
                <w:szCs w:val="22"/>
              </w:rPr>
              <w:t>more</w:t>
            </w:r>
            <w:r>
              <w:rPr>
                <w:spacing w:val="-2"/>
                <w:sz w:val="22"/>
                <w:szCs w:val="22"/>
              </w:rPr>
              <w:t xml:space="preserve"> </w:t>
            </w:r>
            <w:r>
              <w:rPr>
                <w:sz w:val="22"/>
                <w:szCs w:val="22"/>
              </w:rPr>
              <w:t>courses, particularly if</w:t>
            </w:r>
            <w:r>
              <w:rPr>
                <w:spacing w:val="-4"/>
                <w:sz w:val="22"/>
                <w:szCs w:val="22"/>
              </w:rPr>
              <w:t xml:space="preserve"> </w:t>
            </w:r>
            <w:r>
              <w:rPr>
                <w:sz w:val="22"/>
                <w:szCs w:val="22"/>
              </w:rPr>
              <w:t>there</w:t>
            </w:r>
            <w:r>
              <w:rPr>
                <w:spacing w:val="-2"/>
                <w:sz w:val="22"/>
                <w:szCs w:val="22"/>
              </w:rPr>
              <w:t xml:space="preserve"> </w:t>
            </w:r>
            <w:r>
              <w:rPr>
                <w:sz w:val="22"/>
                <w:szCs w:val="22"/>
              </w:rPr>
              <w:t>are</w:t>
            </w:r>
            <w:r>
              <w:rPr>
                <w:spacing w:val="-2"/>
                <w:sz w:val="22"/>
                <w:szCs w:val="22"/>
              </w:rPr>
              <w:t xml:space="preserve"> </w:t>
            </w:r>
            <w:r>
              <w:rPr>
                <w:sz w:val="22"/>
                <w:szCs w:val="22"/>
              </w:rPr>
              <w:t>areas of</w:t>
            </w:r>
            <w:r>
              <w:rPr>
                <w:spacing w:val="-1"/>
                <w:sz w:val="22"/>
                <w:szCs w:val="22"/>
              </w:rPr>
              <w:t xml:space="preserve"> </w:t>
            </w:r>
            <w:r>
              <w:rPr>
                <w:sz w:val="22"/>
                <w:szCs w:val="22"/>
              </w:rPr>
              <w:t>vulnerability,</w:t>
            </w:r>
            <w:r>
              <w:rPr>
                <w:spacing w:val="-1"/>
                <w:sz w:val="22"/>
                <w:szCs w:val="22"/>
              </w:rPr>
              <w:t xml:space="preserve"> </w:t>
            </w:r>
            <w:r>
              <w:rPr>
                <w:sz w:val="22"/>
                <w:szCs w:val="22"/>
              </w:rPr>
              <w:t>such</w:t>
            </w:r>
            <w:r>
              <w:rPr>
                <w:spacing w:val="-2"/>
                <w:sz w:val="22"/>
                <w:szCs w:val="22"/>
              </w:rPr>
              <w:t xml:space="preserve"> </w:t>
            </w:r>
            <w:r>
              <w:rPr>
                <w:sz w:val="22"/>
                <w:szCs w:val="22"/>
              </w:rPr>
              <w:t xml:space="preserve">as single person dependencies for </w:t>
            </w:r>
            <w:r>
              <w:rPr>
                <w:spacing w:val="-2"/>
                <w:sz w:val="22"/>
                <w:szCs w:val="22"/>
              </w:rPr>
              <w:t>teaching</w:t>
            </w:r>
          </w:p>
          <w:p w:rsidR="00C765CB" w:rsidRDefault="00C765CB" w14:paraId="618AA3F3" w14:textId="77777777">
            <w:pPr>
              <w:pStyle w:val="TableParagraph"/>
              <w:kinsoku w:val="0"/>
              <w:overflowPunct w:val="0"/>
              <w:spacing w:before="119" w:line="259" w:lineRule="auto"/>
              <w:ind w:right="133"/>
              <w:rPr>
                <w:sz w:val="22"/>
                <w:szCs w:val="22"/>
              </w:rPr>
            </w:pPr>
            <w:r>
              <w:rPr>
                <w:sz w:val="22"/>
                <w:szCs w:val="22"/>
              </w:rPr>
              <w:t>We</w:t>
            </w:r>
            <w:r>
              <w:rPr>
                <w:spacing w:val="-1"/>
                <w:sz w:val="22"/>
                <w:szCs w:val="22"/>
              </w:rPr>
              <w:t xml:space="preserve"> </w:t>
            </w:r>
            <w:r>
              <w:rPr>
                <w:sz w:val="22"/>
                <w:szCs w:val="22"/>
              </w:rPr>
              <w:t>consider</w:t>
            </w:r>
            <w:r>
              <w:rPr>
                <w:spacing w:val="-3"/>
                <w:sz w:val="22"/>
                <w:szCs w:val="22"/>
              </w:rPr>
              <w:t xml:space="preserve"> </w:t>
            </w:r>
            <w:r>
              <w:rPr>
                <w:sz w:val="22"/>
                <w:szCs w:val="22"/>
              </w:rPr>
              <w:t>the</w:t>
            </w:r>
            <w:r>
              <w:rPr>
                <w:spacing w:val="-4"/>
                <w:sz w:val="22"/>
                <w:szCs w:val="22"/>
              </w:rPr>
              <w:t xml:space="preserve"> </w:t>
            </w:r>
            <w:r>
              <w:rPr>
                <w:sz w:val="22"/>
                <w:szCs w:val="22"/>
              </w:rPr>
              <w:t>risk</w:t>
            </w:r>
            <w:r>
              <w:rPr>
                <w:spacing w:val="-1"/>
                <w:sz w:val="22"/>
                <w:szCs w:val="22"/>
              </w:rPr>
              <w:t xml:space="preserve"> </w:t>
            </w:r>
            <w:r>
              <w:rPr>
                <w:sz w:val="22"/>
                <w:szCs w:val="22"/>
              </w:rPr>
              <w:t>of not</w:t>
            </w:r>
            <w:r>
              <w:rPr>
                <w:spacing w:val="-1"/>
                <w:sz w:val="22"/>
                <w:szCs w:val="22"/>
              </w:rPr>
              <w:t xml:space="preserve"> </w:t>
            </w:r>
            <w:r>
              <w:rPr>
                <w:sz w:val="22"/>
                <w:szCs w:val="22"/>
              </w:rPr>
              <w:t>being</w:t>
            </w:r>
            <w:r>
              <w:rPr>
                <w:spacing w:val="-2"/>
                <w:sz w:val="22"/>
                <w:szCs w:val="22"/>
              </w:rPr>
              <w:t xml:space="preserve"> </w:t>
            </w:r>
            <w:r>
              <w:rPr>
                <w:sz w:val="22"/>
                <w:szCs w:val="22"/>
              </w:rPr>
              <w:t>able</w:t>
            </w:r>
            <w:r>
              <w:rPr>
                <w:spacing w:val="-4"/>
                <w:sz w:val="22"/>
                <w:szCs w:val="22"/>
              </w:rPr>
              <w:t xml:space="preserve"> </w:t>
            </w:r>
            <w:r>
              <w:rPr>
                <w:sz w:val="22"/>
                <w:szCs w:val="22"/>
              </w:rPr>
              <w:t>to</w:t>
            </w:r>
            <w:r>
              <w:rPr>
                <w:spacing w:val="-4"/>
                <w:sz w:val="22"/>
                <w:szCs w:val="22"/>
              </w:rPr>
              <w:t xml:space="preserve"> </w:t>
            </w:r>
            <w:r>
              <w:rPr>
                <w:sz w:val="22"/>
                <w:szCs w:val="22"/>
              </w:rPr>
              <w:t>deliver</w:t>
            </w:r>
            <w:r>
              <w:rPr>
                <w:spacing w:val="-1"/>
                <w:sz w:val="22"/>
                <w:szCs w:val="22"/>
              </w:rPr>
              <w:t xml:space="preserve"> </w:t>
            </w:r>
            <w:r>
              <w:rPr>
                <w:sz w:val="22"/>
                <w:szCs w:val="22"/>
              </w:rPr>
              <w:t>components</w:t>
            </w:r>
            <w:r>
              <w:rPr>
                <w:spacing w:val="-3"/>
                <w:sz w:val="22"/>
                <w:szCs w:val="22"/>
              </w:rPr>
              <w:t xml:space="preserve"> </w:t>
            </w:r>
            <w:r>
              <w:rPr>
                <w:sz w:val="22"/>
                <w:szCs w:val="22"/>
              </w:rPr>
              <w:t>of</w:t>
            </w:r>
            <w:r>
              <w:rPr>
                <w:spacing w:val="-3"/>
                <w:sz w:val="22"/>
                <w:szCs w:val="22"/>
              </w:rPr>
              <w:t xml:space="preserve"> </w:t>
            </w:r>
            <w:r>
              <w:rPr>
                <w:sz w:val="22"/>
                <w:szCs w:val="22"/>
              </w:rPr>
              <w:t>courses</w:t>
            </w:r>
            <w:r>
              <w:rPr>
                <w:spacing w:val="-4"/>
                <w:sz w:val="22"/>
                <w:szCs w:val="22"/>
              </w:rPr>
              <w:t xml:space="preserve"> </w:t>
            </w:r>
            <w:r>
              <w:rPr>
                <w:sz w:val="22"/>
                <w:szCs w:val="22"/>
              </w:rPr>
              <w:t>to</w:t>
            </w:r>
            <w:r>
              <w:rPr>
                <w:spacing w:val="-4"/>
                <w:sz w:val="22"/>
                <w:szCs w:val="22"/>
              </w:rPr>
              <w:t xml:space="preserve"> </w:t>
            </w:r>
            <w:r>
              <w:rPr>
                <w:sz w:val="22"/>
                <w:szCs w:val="22"/>
              </w:rPr>
              <w:t xml:space="preserve">be </w:t>
            </w:r>
            <w:r>
              <w:rPr>
                <w:b/>
                <w:bCs/>
                <w:sz w:val="22"/>
                <w:szCs w:val="22"/>
              </w:rPr>
              <w:t xml:space="preserve">low. </w:t>
            </w:r>
            <w:r>
              <w:rPr>
                <w:sz w:val="22"/>
                <w:szCs w:val="22"/>
              </w:rPr>
              <w:t>RADA has strong</w:t>
            </w:r>
            <w:r>
              <w:rPr>
                <w:spacing w:val="-3"/>
                <w:sz w:val="22"/>
                <w:szCs w:val="22"/>
              </w:rPr>
              <w:t xml:space="preserve"> </w:t>
            </w:r>
            <w:r>
              <w:rPr>
                <w:sz w:val="22"/>
                <w:szCs w:val="22"/>
              </w:rPr>
              <w:t>contacts</w:t>
            </w:r>
            <w:r>
              <w:rPr>
                <w:spacing w:val="-3"/>
                <w:sz w:val="22"/>
                <w:szCs w:val="22"/>
              </w:rPr>
              <w:t xml:space="preserve"> </w:t>
            </w:r>
            <w:r>
              <w:rPr>
                <w:sz w:val="22"/>
                <w:szCs w:val="22"/>
              </w:rPr>
              <w:t>within</w:t>
            </w:r>
            <w:r>
              <w:rPr>
                <w:spacing w:val="-1"/>
                <w:sz w:val="22"/>
                <w:szCs w:val="22"/>
              </w:rPr>
              <w:t xml:space="preserve"> </w:t>
            </w:r>
            <w:r>
              <w:rPr>
                <w:sz w:val="22"/>
                <w:szCs w:val="22"/>
              </w:rPr>
              <w:t>the</w:t>
            </w:r>
            <w:r>
              <w:rPr>
                <w:spacing w:val="-3"/>
                <w:sz w:val="22"/>
                <w:szCs w:val="22"/>
              </w:rPr>
              <w:t xml:space="preserve"> </w:t>
            </w:r>
            <w:r>
              <w:rPr>
                <w:sz w:val="22"/>
                <w:szCs w:val="22"/>
              </w:rPr>
              <w:t>industry and</w:t>
            </w:r>
            <w:r>
              <w:rPr>
                <w:spacing w:val="-3"/>
                <w:sz w:val="22"/>
                <w:szCs w:val="22"/>
              </w:rPr>
              <w:t xml:space="preserve"> </w:t>
            </w:r>
            <w:r>
              <w:rPr>
                <w:sz w:val="22"/>
                <w:szCs w:val="22"/>
              </w:rPr>
              <w:t>a</w:t>
            </w:r>
            <w:r>
              <w:rPr>
                <w:spacing w:val="-1"/>
                <w:sz w:val="22"/>
                <w:szCs w:val="22"/>
              </w:rPr>
              <w:t xml:space="preserve"> </w:t>
            </w:r>
            <w:r>
              <w:rPr>
                <w:sz w:val="22"/>
                <w:szCs w:val="22"/>
              </w:rPr>
              <w:t>large</w:t>
            </w:r>
            <w:r>
              <w:rPr>
                <w:spacing w:val="-1"/>
                <w:sz w:val="22"/>
                <w:szCs w:val="22"/>
              </w:rPr>
              <w:t xml:space="preserve"> </w:t>
            </w:r>
            <w:r>
              <w:rPr>
                <w:sz w:val="22"/>
                <w:szCs w:val="22"/>
              </w:rPr>
              <w:t>pool</w:t>
            </w:r>
            <w:r>
              <w:rPr>
                <w:spacing w:val="-2"/>
                <w:sz w:val="22"/>
                <w:szCs w:val="22"/>
              </w:rPr>
              <w:t xml:space="preserve"> </w:t>
            </w:r>
            <w:r>
              <w:rPr>
                <w:sz w:val="22"/>
                <w:szCs w:val="22"/>
              </w:rPr>
              <w:t>of</w:t>
            </w:r>
            <w:r>
              <w:rPr>
                <w:spacing w:val="-2"/>
                <w:sz w:val="22"/>
                <w:szCs w:val="22"/>
              </w:rPr>
              <w:t xml:space="preserve"> </w:t>
            </w:r>
            <w:r>
              <w:rPr>
                <w:sz w:val="22"/>
                <w:szCs w:val="22"/>
              </w:rPr>
              <w:t>teaching</w:t>
            </w:r>
            <w:r>
              <w:rPr>
                <w:spacing w:val="-1"/>
                <w:sz w:val="22"/>
                <w:szCs w:val="22"/>
              </w:rPr>
              <w:t xml:space="preserve"> </w:t>
            </w:r>
            <w:r>
              <w:rPr>
                <w:sz w:val="22"/>
                <w:szCs w:val="22"/>
              </w:rPr>
              <w:t>staff and</w:t>
            </w:r>
            <w:r>
              <w:rPr>
                <w:spacing w:val="-1"/>
                <w:sz w:val="22"/>
                <w:szCs w:val="22"/>
              </w:rPr>
              <w:t xml:space="preserve"> </w:t>
            </w:r>
            <w:r>
              <w:rPr>
                <w:sz w:val="22"/>
                <w:szCs w:val="22"/>
              </w:rPr>
              <w:t>professional practitioners that we would be able to draw upon should an individual subject specialist become unavailable.</w:t>
            </w:r>
          </w:p>
          <w:p w:rsidR="00C765CB" w:rsidRDefault="00C765CB" w14:paraId="1EC08D8D" w14:textId="77777777">
            <w:pPr>
              <w:pStyle w:val="TableParagraph"/>
              <w:kinsoku w:val="0"/>
              <w:overflowPunct w:val="0"/>
              <w:spacing w:before="119"/>
              <w:rPr>
                <w:b/>
                <w:bCs/>
                <w:spacing w:val="-2"/>
                <w:sz w:val="22"/>
                <w:szCs w:val="22"/>
              </w:rPr>
            </w:pPr>
            <w:r>
              <w:rPr>
                <w:b/>
                <w:bCs/>
                <w:sz w:val="22"/>
                <w:szCs w:val="22"/>
              </w:rPr>
              <w:t>Pandemic</w:t>
            </w:r>
            <w:r>
              <w:rPr>
                <w:b/>
                <w:bCs/>
                <w:spacing w:val="-4"/>
                <w:sz w:val="22"/>
                <w:szCs w:val="22"/>
              </w:rPr>
              <w:t xml:space="preserve"> </w:t>
            </w:r>
            <w:r>
              <w:rPr>
                <w:b/>
                <w:bCs/>
                <w:sz w:val="22"/>
                <w:szCs w:val="22"/>
              </w:rPr>
              <w:t>or</w:t>
            </w:r>
            <w:r>
              <w:rPr>
                <w:b/>
                <w:bCs/>
                <w:spacing w:val="-3"/>
                <w:sz w:val="22"/>
                <w:szCs w:val="22"/>
              </w:rPr>
              <w:t xml:space="preserve"> </w:t>
            </w:r>
            <w:r>
              <w:rPr>
                <w:b/>
                <w:bCs/>
                <w:sz w:val="22"/>
                <w:szCs w:val="22"/>
              </w:rPr>
              <w:t>public</w:t>
            </w:r>
            <w:r>
              <w:rPr>
                <w:b/>
                <w:bCs/>
                <w:spacing w:val="-6"/>
                <w:sz w:val="22"/>
                <w:szCs w:val="22"/>
              </w:rPr>
              <w:t xml:space="preserve"> </w:t>
            </w:r>
            <w:r>
              <w:rPr>
                <w:b/>
                <w:bCs/>
                <w:sz w:val="22"/>
                <w:szCs w:val="22"/>
              </w:rPr>
              <w:t>health</w:t>
            </w:r>
            <w:r>
              <w:rPr>
                <w:b/>
                <w:bCs/>
                <w:spacing w:val="-5"/>
                <w:sz w:val="22"/>
                <w:szCs w:val="22"/>
              </w:rPr>
              <w:t xml:space="preserve"> </w:t>
            </w:r>
            <w:r>
              <w:rPr>
                <w:b/>
                <w:bCs/>
                <w:spacing w:val="-2"/>
                <w:sz w:val="22"/>
                <w:szCs w:val="22"/>
              </w:rPr>
              <w:t>emergency</w:t>
            </w:r>
          </w:p>
          <w:p w:rsidR="00C765CB" w:rsidRDefault="00C765CB" w14:paraId="5C031FC1" w14:textId="77777777">
            <w:pPr>
              <w:pStyle w:val="TableParagraph"/>
              <w:kinsoku w:val="0"/>
              <w:overflowPunct w:val="0"/>
              <w:spacing w:before="141" w:line="259" w:lineRule="auto"/>
              <w:rPr>
                <w:sz w:val="22"/>
                <w:szCs w:val="22"/>
              </w:rPr>
            </w:pPr>
            <w:r>
              <w:rPr>
                <w:sz w:val="22"/>
                <w:szCs w:val="22"/>
              </w:rPr>
              <w:t>In the case of pandemic, it may be necessary to make some material changes to delivery and/or</w:t>
            </w:r>
            <w:r>
              <w:rPr>
                <w:spacing w:val="-4"/>
                <w:sz w:val="22"/>
                <w:szCs w:val="22"/>
              </w:rPr>
              <w:t xml:space="preserve"> </w:t>
            </w:r>
            <w:r>
              <w:rPr>
                <w:sz w:val="22"/>
                <w:szCs w:val="22"/>
              </w:rPr>
              <w:t>assessment</w:t>
            </w:r>
            <w:r>
              <w:rPr>
                <w:spacing w:val="-4"/>
                <w:sz w:val="22"/>
                <w:szCs w:val="22"/>
              </w:rPr>
              <w:t xml:space="preserve"> </w:t>
            </w:r>
            <w:r>
              <w:rPr>
                <w:sz w:val="22"/>
                <w:szCs w:val="22"/>
              </w:rPr>
              <w:t>arrangements</w:t>
            </w:r>
            <w:r>
              <w:rPr>
                <w:spacing w:val="-3"/>
                <w:sz w:val="22"/>
                <w:szCs w:val="22"/>
              </w:rPr>
              <w:t xml:space="preserve"> </w:t>
            </w:r>
            <w:r>
              <w:rPr>
                <w:sz w:val="22"/>
                <w:szCs w:val="22"/>
              </w:rPr>
              <w:t>in</w:t>
            </w:r>
            <w:r>
              <w:rPr>
                <w:spacing w:val="-3"/>
                <w:sz w:val="22"/>
                <w:szCs w:val="22"/>
              </w:rPr>
              <w:t xml:space="preserve"> </w:t>
            </w:r>
            <w:r>
              <w:rPr>
                <w:sz w:val="22"/>
                <w:szCs w:val="22"/>
              </w:rPr>
              <w:t>order</w:t>
            </w:r>
            <w:r>
              <w:rPr>
                <w:spacing w:val="-4"/>
                <w:sz w:val="22"/>
                <w:szCs w:val="22"/>
              </w:rPr>
              <w:t xml:space="preserve"> </w:t>
            </w:r>
            <w:r>
              <w:rPr>
                <w:sz w:val="22"/>
                <w:szCs w:val="22"/>
              </w:rPr>
              <w:t>to</w:t>
            </w:r>
            <w:r>
              <w:rPr>
                <w:spacing w:val="-5"/>
                <w:sz w:val="22"/>
                <w:szCs w:val="22"/>
              </w:rPr>
              <w:t xml:space="preserve"> </w:t>
            </w:r>
            <w:r>
              <w:rPr>
                <w:sz w:val="22"/>
                <w:szCs w:val="22"/>
              </w:rPr>
              <w:t>comply</w:t>
            </w:r>
            <w:r>
              <w:rPr>
                <w:spacing w:val="-2"/>
                <w:sz w:val="22"/>
                <w:szCs w:val="22"/>
              </w:rPr>
              <w:t xml:space="preserve"> </w:t>
            </w:r>
            <w:r>
              <w:rPr>
                <w:sz w:val="22"/>
                <w:szCs w:val="22"/>
              </w:rPr>
              <w:t>with</w:t>
            </w:r>
            <w:r>
              <w:rPr>
                <w:spacing w:val="-3"/>
                <w:sz w:val="22"/>
                <w:szCs w:val="22"/>
              </w:rPr>
              <w:t xml:space="preserve"> </w:t>
            </w:r>
            <w:r>
              <w:rPr>
                <w:sz w:val="22"/>
                <w:szCs w:val="22"/>
              </w:rPr>
              <w:t>public</w:t>
            </w:r>
            <w:r>
              <w:rPr>
                <w:spacing w:val="-2"/>
                <w:sz w:val="22"/>
                <w:szCs w:val="22"/>
              </w:rPr>
              <w:t xml:space="preserve"> </w:t>
            </w:r>
            <w:r>
              <w:rPr>
                <w:sz w:val="22"/>
                <w:szCs w:val="22"/>
              </w:rPr>
              <w:t>health</w:t>
            </w:r>
            <w:r>
              <w:rPr>
                <w:spacing w:val="-5"/>
                <w:sz w:val="22"/>
                <w:szCs w:val="22"/>
              </w:rPr>
              <w:t xml:space="preserve"> </w:t>
            </w:r>
            <w:r>
              <w:rPr>
                <w:sz w:val="22"/>
                <w:szCs w:val="22"/>
              </w:rPr>
              <w:t>restrictions.</w:t>
            </w:r>
            <w:r>
              <w:rPr>
                <w:spacing w:val="-1"/>
                <w:sz w:val="22"/>
                <w:szCs w:val="22"/>
              </w:rPr>
              <w:t xml:space="preserve"> </w:t>
            </w:r>
            <w:r>
              <w:rPr>
                <w:sz w:val="22"/>
                <w:szCs w:val="22"/>
              </w:rPr>
              <w:t>Wherever possible, a blend of in-person and online learning (blended learning) will be used to ensure that students are able to meet the intended learning outcomes for each module or course.</w:t>
            </w:r>
          </w:p>
          <w:p w:rsidR="00C765CB" w:rsidRDefault="00C765CB" w14:paraId="7EE61E87" w14:textId="77777777">
            <w:pPr>
              <w:pStyle w:val="TableParagraph"/>
              <w:kinsoku w:val="0"/>
              <w:overflowPunct w:val="0"/>
              <w:spacing w:line="259" w:lineRule="auto"/>
              <w:rPr>
                <w:sz w:val="22"/>
                <w:szCs w:val="22"/>
              </w:rPr>
            </w:pPr>
            <w:r>
              <w:rPr>
                <w:sz w:val="22"/>
                <w:szCs w:val="22"/>
              </w:rPr>
              <w:t>We will liaise with our validating body to ensure that academic standards are maintained. Where it is necessary to close our physical premises to comply with local or national restrictions,</w:t>
            </w:r>
            <w:r>
              <w:rPr>
                <w:spacing w:val="-3"/>
                <w:sz w:val="22"/>
                <w:szCs w:val="22"/>
              </w:rPr>
              <w:t xml:space="preserve"> </w:t>
            </w:r>
            <w:r>
              <w:rPr>
                <w:sz w:val="22"/>
                <w:szCs w:val="22"/>
              </w:rPr>
              <w:t>RADA</w:t>
            </w:r>
            <w:r>
              <w:rPr>
                <w:spacing w:val="-2"/>
                <w:sz w:val="22"/>
                <w:szCs w:val="22"/>
              </w:rPr>
              <w:t xml:space="preserve"> </w:t>
            </w:r>
            <w:r>
              <w:rPr>
                <w:sz w:val="22"/>
                <w:szCs w:val="22"/>
              </w:rPr>
              <w:t>may</w:t>
            </w:r>
            <w:r>
              <w:rPr>
                <w:spacing w:val="-1"/>
                <w:sz w:val="22"/>
                <w:szCs w:val="22"/>
              </w:rPr>
              <w:t xml:space="preserve"> </w:t>
            </w:r>
            <w:r>
              <w:rPr>
                <w:sz w:val="22"/>
                <w:szCs w:val="22"/>
              </w:rPr>
              <w:t>seek</w:t>
            </w:r>
            <w:r>
              <w:rPr>
                <w:spacing w:val="-1"/>
                <w:sz w:val="22"/>
                <w:szCs w:val="22"/>
              </w:rPr>
              <w:t xml:space="preserve"> </w:t>
            </w:r>
            <w:r>
              <w:rPr>
                <w:sz w:val="22"/>
                <w:szCs w:val="22"/>
              </w:rPr>
              <w:t>to</w:t>
            </w:r>
            <w:r>
              <w:rPr>
                <w:spacing w:val="-4"/>
                <w:sz w:val="22"/>
                <w:szCs w:val="22"/>
              </w:rPr>
              <w:t xml:space="preserve"> </w:t>
            </w:r>
            <w:r>
              <w:rPr>
                <w:sz w:val="22"/>
                <w:szCs w:val="22"/>
              </w:rPr>
              <w:t>delay</w:t>
            </w:r>
            <w:r>
              <w:rPr>
                <w:spacing w:val="-4"/>
                <w:sz w:val="22"/>
                <w:szCs w:val="22"/>
              </w:rPr>
              <w:t xml:space="preserve"> </w:t>
            </w:r>
            <w:r>
              <w:rPr>
                <w:sz w:val="22"/>
                <w:szCs w:val="22"/>
              </w:rPr>
              <w:t>the</w:t>
            </w:r>
            <w:r>
              <w:rPr>
                <w:spacing w:val="-2"/>
                <w:sz w:val="22"/>
                <w:szCs w:val="22"/>
              </w:rPr>
              <w:t xml:space="preserve"> </w:t>
            </w:r>
            <w:r>
              <w:rPr>
                <w:sz w:val="22"/>
                <w:szCs w:val="22"/>
              </w:rPr>
              <w:t>start</w:t>
            </w:r>
            <w:r>
              <w:rPr>
                <w:spacing w:val="-3"/>
                <w:sz w:val="22"/>
                <w:szCs w:val="22"/>
              </w:rPr>
              <w:t xml:space="preserve"> </w:t>
            </w:r>
            <w:r>
              <w:rPr>
                <w:sz w:val="22"/>
                <w:szCs w:val="22"/>
              </w:rPr>
              <w:t>date</w:t>
            </w:r>
            <w:r>
              <w:rPr>
                <w:spacing w:val="-2"/>
                <w:sz w:val="22"/>
                <w:szCs w:val="22"/>
              </w:rPr>
              <w:t xml:space="preserve"> </w:t>
            </w:r>
            <w:r>
              <w:rPr>
                <w:sz w:val="22"/>
                <w:szCs w:val="22"/>
              </w:rPr>
              <w:t>of</w:t>
            </w:r>
            <w:r>
              <w:rPr>
                <w:spacing w:val="-2"/>
                <w:sz w:val="22"/>
                <w:szCs w:val="22"/>
              </w:rPr>
              <w:t xml:space="preserve"> </w:t>
            </w:r>
            <w:r>
              <w:rPr>
                <w:sz w:val="22"/>
                <w:szCs w:val="22"/>
              </w:rPr>
              <w:t>or</w:t>
            </w:r>
            <w:r>
              <w:rPr>
                <w:spacing w:val="-3"/>
                <w:sz w:val="22"/>
                <w:szCs w:val="22"/>
              </w:rPr>
              <w:t xml:space="preserve"> </w:t>
            </w:r>
            <w:r>
              <w:rPr>
                <w:sz w:val="22"/>
                <w:szCs w:val="22"/>
              </w:rPr>
              <w:t>postpone</w:t>
            </w:r>
            <w:r>
              <w:rPr>
                <w:spacing w:val="-4"/>
                <w:sz w:val="22"/>
                <w:szCs w:val="22"/>
              </w:rPr>
              <w:t xml:space="preserve"> </w:t>
            </w:r>
            <w:r>
              <w:rPr>
                <w:sz w:val="22"/>
                <w:szCs w:val="22"/>
              </w:rPr>
              <w:t>elements</w:t>
            </w:r>
            <w:r>
              <w:rPr>
                <w:spacing w:val="-1"/>
                <w:sz w:val="22"/>
                <w:szCs w:val="22"/>
              </w:rPr>
              <w:t xml:space="preserve"> </w:t>
            </w:r>
            <w:r>
              <w:rPr>
                <w:sz w:val="22"/>
                <w:szCs w:val="22"/>
              </w:rPr>
              <w:t>of</w:t>
            </w:r>
            <w:r>
              <w:rPr>
                <w:spacing w:val="-3"/>
                <w:sz w:val="22"/>
                <w:szCs w:val="22"/>
              </w:rPr>
              <w:t xml:space="preserve"> </w:t>
            </w:r>
            <w:r>
              <w:rPr>
                <w:sz w:val="22"/>
                <w:szCs w:val="22"/>
              </w:rPr>
              <w:t>a</w:t>
            </w:r>
            <w:r>
              <w:rPr>
                <w:spacing w:val="-2"/>
                <w:sz w:val="22"/>
                <w:szCs w:val="22"/>
              </w:rPr>
              <w:t xml:space="preserve"> </w:t>
            </w:r>
            <w:r>
              <w:rPr>
                <w:sz w:val="22"/>
                <w:szCs w:val="22"/>
              </w:rPr>
              <w:t>course</w:t>
            </w:r>
            <w:r>
              <w:rPr>
                <w:spacing w:val="-4"/>
                <w:sz w:val="22"/>
                <w:szCs w:val="22"/>
              </w:rPr>
              <w:t xml:space="preserve"> </w:t>
            </w:r>
            <w:r>
              <w:rPr>
                <w:sz w:val="22"/>
                <w:szCs w:val="22"/>
              </w:rPr>
              <w:t>to</w:t>
            </w:r>
            <w:r>
              <w:rPr>
                <w:spacing w:val="-4"/>
                <w:sz w:val="22"/>
                <w:szCs w:val="22"/>
              </w:rPr>
              <w:t xml:space="preserve"> </w:t>
            </w:r>
            <w:r>
              <w:rPr>
                <w:sz w:val="22"/>
                <w:szCs w:val="22"/>
              </w:rPr>
              <w:t>a later date in order to facilitate delivery of the full curriculum.</w:t>
            </w:r>
          </w:p>
          <w:p w:rsidR="00C765CB" w:rsidRDefault="00C765CB" w14:paraId="5D2E2511" w14:textId="77777777">
            <w:pPr>
              <w:pStyle w:val="TableParagraph"/>
              <w:kinsoku w:val="0"/>
              <w:overflowPunct w:val="0"/>
              <w:spacing w:before="118" w:line="259" w:lineRule="auto"/>
              <w:ind w:right="133"/>
              <w:rPr>
                <w:sz w:val="22"/>
                <w:szCs w:val="22"/>
              </w:rPr>
            </w:pPr>
            <w:r>
              <w:rPr>
                <w:sz w:val="22"/>
                <w:szCs w:val="22"/>
              </w:rPr>
              <w:t>Students will be informed of such changes where necessary or likely, at the earliest opportunity and wherever possible, before registering for the academic year. Where a student does not wish to undertake the modified course will be given the opportunity to interrupt</w:t>
            </w:r>
            <w:r>
              <w:rPr>
                <w:spacing w:val="-3"/>
                <w:sz w:val="22"/>
                <w:szCs w:val="22"/>
              </w:rPr>
              <w:t xml:space="preserve"> </w:t>
            </w:r>
            <w:r>
              <w:rPr>
                <w:sz w:val="22"/>
                <w:szCs w:val="22"/>
              </w:rPr>
              <w:t>their</w:t>
            </w:r>
            <w:r>
              <w:rPr>
                <w:spacing w:val="-2"/>
                <w:sz w:val="22"/>
                <w:szCs w:val="22"/>
              </w:rPr>
              <w:t xml:space="preserve"> </w:t>
            </w:r>
            <w:r>
              <w:rPr>
                <w:sz w:val="22"/>
                <w:szCs w:val="22"/>
              </w:rPr>
              <w:t>studies</w:t>
            </w:r>
            <w:r>
              <w:rPr>
                <w:spacing w:val="-4"/>
                <w:sz w:val="22"/>
                <w:szCs w:val="22"/>
              </w:rPr>
              <w:t xml:space="preserve"> </w:t>
            </w:r>
            <w:r>
              <w:rPr>
                <w:sz w:val="22"/>
                <w:szCs w:val="22"/>
              </w:rPr>
              <w:t>and</w:t>
            </w:r>
            <w:r>
              <w:rPr>
                <w:spacing w:val="-2"/>
                <w:sz w:val="22"/>
                <w:szCs w:val="22"/>
              </w:rPr>
              <w:t xml:space="preserve"> </w:t>
            </w:r>
            <w:r>
              <w:rPr>
                <w:sz w:val="22"/>
                <w:szCs w:val="22"/>
              </w:rPr>
              <w:t>return</w:t>
            </w:r>
            <w:r>
              <w:rPr>
                <w:spacing w:val="-4"/>
                <w:sz w:val="22"/>
                <w:szCs w:val="22"/>
              </w:rPr>
              <w:t xml:space="preserve"> </w:t>
            </w:r>
            <w:r>
              <w:rPr>
                <w:sz w:val="22"/>
                <w:szCs w:val="22"/>
              </w:rPr>
              <w:t>at</w:t>
            </w:r>
            <w:r>
              <w:rPr>
                <w:spacing w:val="-3"/>
                <w:sz w:val="22"/>
                <w:szCs w:val="22"/>
              </w:rPr>
              <w:t xml:space="preserve"> </w:t>
            </w:r>
            <w:r>
              <w:rPr>
                <w:sz w:val="22"/>
                <w:szCs w:val="22"/>
              </w:rPr>
              <w:t>a</w:t>
            </w:r>
            <w:r>
              <w:rPr>
                <w:spacing w:val="-2"/>
                <w:sz w:val="22"/>
                <w:szCs w:val="22"/>
              </w:rPr>
              <w:t xml:space="preserve"> </w:t>
            </w:r>
            <w:r>
              <w:rPr>
                <w:sz w:val="22"/>
                <w:szCs w:val="22"/>
              </w:rPr>
              <w:t>later</w:t>
            </w:r>
            <w:r>
              <w:rPr>
                <w:spacing w:val="-1"/>
                <w:sz w:val="22"/>
                <w:szCs w:val="22"/>
              </w:rPr>
              <w:t xml:space="preserve"> </w:t>
            </w:r>
            <w:r>
              <w:rPr>
                <w:sz w:val="22"/>
                <w:szCs w:val="22"/>
              </w:rPr>
              <w:t>date, or</w:t>
            </w:r>
            <w:r>
              <w:rPr>
                <w:spacing w:val="-3"/>
                <w:sz w:val="22"/>
                <w:szCs w:val="22"/>
              </w:rPr>
              <w:t xml:space="preserve"> </w:t>
            </w:r>
            <w:r>
              <w:rPr>
                <w:sz w:val="22"/>
                <w:szCs w:val="22"/>
              </w:rPr>
              <w:t>to</w:t>
            </w:r>
            <w:r>
              <w:rPr>
                <w:spacing w:val="-2"/>
                <w:sz w:val="22"/>
                <w:szCs w:val="22"/>
              </w:rPr>
              <w:t xml:space="preserve"> </w:t>
            </w:r>
            <w:r>
              <w:rPr>
                <w:sz w:val="22"/>
                <w:szCs w:val="22"/>
              </w:rPr>
              <w:t>defer</w:t>
            </w:r>
            <w:r>
              <w:rPr>
                <w:spacing w:val="-3"/>
                <w:sz w:val="22"/>
                <w:szCs w:val="22"/>
              </w:rPr>
              <w:t xml:space="preserve"> </w:t>
            </w:r>
            <w:r>
              <w:rPr>
                <w:sz w:val="22"/>
                <w:szCs w:val="22"/>
              </w:rPr>
              <w:t>their</w:t>
            </w:r>
            <w:r>
              <w:rPr>
                <w:spacing w:val="-2"/>
                <w:sz w:val="22"/>
                <w:szCs w:val="22"/>
              </w:rPr>
              <w:t xml:space="preserve"> </w:t>
            </w:r>
            <w:r>
              <w:rPr>
                <w:sz w:val="22"/>
                <w:szCs w:val="22"/>
              </w:rPr>
              <w:t>entry</w:t>
            </w:r>
            <w:r>
              <w:rPr>
                <w:spacing w:val="-4"/>
                <w:sz w:val="22"/>
                <w:szCs w:val="22"/>
              </w:rPr>
              <w:t xml:space="preserve"> </w:t>
            </w:r>
            <w:r>
              <w:rPr>
                <w:sz w:val="22"/>
                <w:szCs w:val="22"/>
              </w:rPr>
              <w:t>to</w:t>
            </w:r>
            <w:r>
              <w:rPr>
                <w:spacing w:val="-4"/>
                <w:sz w:val="22"/>
                <w:szCs w:val="22"/>
              </w:rPr>
              <w:t xml:space="preserve"> </w:t>
            </w:r>
            <w:r>
              <w:rPr>
                <w:sz w:val="22"/>
                <w:szCs w:val="22"/>
              </w:rPr>
              <w:t>the</w:t>
            </w:r>
            <w:r>
              <w:rPr>
                <w:spacing w:val="-2"/>
                <w:sz w:val="22"/>
                <w:szCs w:val="22"/>
              </w:rPr>
              <w:t xml:space="preserve"> </w:t>
            </w:r>
            <w:r>
              <w:rPr>
                <w:sz w:val="22"/>
                <w:szCs w:val="22"/>
              </w:rPr>
              <w:t>course</w:t>
            </w:r>
            <w:r>
              <w:rPr>
                <w:spacing w:val="-4"/>
                <w:sz w:val="22"/>
                <w:szCs w:val="22"/>
              </w:rPr>
              <w:t xml:space="preserve"> </w:t>
            </w:r>
            <w:r>
              <w:rPr>
                <w:sz w:val="22"/>
                <w:szCs w:val="22"/>
              </w:rPr>
              <w:t>where they have yet to commence studies.</w:t>
            </w:r>
          </w:p>
          <w:p w:rsidR="00C765CB" w:rsidP="00BE581E" w:rsidRDefault="00C765CB" w14:paraId="4E50D91D" w14:textId="77777777">
            <w:pPr>
              <w:pStyle w:val="TableParagraph"/>
              <w:numPr>
                <w:ilvl w:val="0"/>
                <w:numId w:val="3"/>
              </w:numPr>
              <w:tabs>
                <w:tab w:val="left" w:pos="432"/>
              </w:tabs>
              <w:kinsoku w:val="0"/>
              <w:overflowPunct w:val="0"/>
              <w:spacing w:before="120" w:line="256" w:lineRule="auto"/>
              <w:ind w:left="432" w:right="847" w:hanging="283"/>
              <w:rPr>
                <w:sz w:val="22"/>
                <w:szCs w:val="22"/>
              </w:rPr>
            </w:pPr>
            <w:r>
              <w:rPr>
                <w:sz w:val="22"/>
                <w:szCs w:val="22"/>
              </w:rPr>
              <w:t>The</w:t>
            </w:r>
            <w:r>
              <w:rPr>
                <w:spacing w:val="-2"/>
                <w:sz w:val="22"/>
                <w:szCs w:val="22"/>
              </w:rPr>
              <w:t xml:space="preserve"> </w:t>
            </w:r>
            <w:r>
              <w:rPr>
                <w:sz w:val="22"/>
                <w:szCs w:val="22"/>
              </w:rPr>
              <w:t>provider</w:t>
            </w:r>
            <w:r>
              <w:rPr>
                <w:spacing w:val="-3"/>
                <w:sz w:val="22"/>
                <w:szCs w:val="22"/>
              </w:rPr>
              <w:t xml:space="preserve"> </w:t>
            </w:r>
            <w:r>
              <w:rPr>
                <w:sz w:val="22"/>
                <w:szCs w:val="22"/>
              </w:rPr>
              <w:t>is</w:t>
            </w:r>
            <w:r>
              <w:rPr>
                <w:spacing w:val="-1"/>
                <w:sz w:val="22"/>
                <w:szCs w:val="22"/>
              </w:rPr>
              <w:t xml:space="preserve"> </w:t>
            </w:r>
            <w:r>
              <w:rPr>
                <w:sz w:val="22"/>
                <w:szCs w:val="22"/>
              </w:rPr>
              <w:t>no</w:t>
            </w:r>
            <w:r>
              <w:rPr>
                <w:spacing w:val="-4"/>
                <w:sz w:val="22"/>
                <w:szCs w:val="22"/>
              </w:rPr>
              <w:t xml:space="preserve"> </w:t>
            </w:r>
            <w:r>
              <w:rPr>
                <w:sz w:val="22"/>
                <w:szCs w:val="22"/>
              </w:rPr>
              <w:t>longer</w:t>
            </w:r>
            <w:r>
              <w:rPr>
                <w:spacing w:val="-3"/>
                <w:sz w:val="22"/>
                <w:szCs w:val="22"/>
              </w:rPr>
              <w:t xml:space="preserve"> </w:t>
            </w:r>
            <w:r>
              <w:rPr>
                <w:sz w:val="22"/>
                <w:szCs w:val="22"/>
              </w:rPr>
              <w:t>able</w:t>
            </w:r>
            <w:r>
              <w:rPr>
                <w:spacing w:val="-2"/>
                <w:sz w:val="22"/>
                <w:szCs w:val="22"/>
              </w:rPr>
              <w:t xml:space="preserve"> </w:t>
            </w:r>
            <w:r>
              <w:rPr>
                <w:sz w:val="22"/>
                <w:szCs w:val="22"/>
              </w:rPr>
              <w:t>to</w:t>
            </w:r>
            <w:r>
              <w:rPr>
                <w:spacing w:val="-4"/>
                <w:sz w:val="22"/>
                <w:szCs w:val="22"/>
              </w:rPr>
              <w:t xml:space="preserve"> </w:t>
            </w:r>
            <w:r>
              <w:rPr>
                <w:sz w:val="22"/>
                <w:szCs w:val="22"/>
              </w:rPr>
              <w:t>deliver</w:t>
            </w:r>
            <w:r>
              <w:rPr>
                <w:spacing w:val="-1"/>
                <w:sz w:val="22"/>
                <w:szCs w:val="22"/>
              </w:rPr>
              <w:t xml:space="preserve"> </w:t>
            </w:r>
            <w:r>
              <w:rPr>
                <w:sz w:val="22"/>
                <w:szCs w:val="22"/>
              </w:rPr>
              <w:t>one</w:t>
            </w:r>
            <w:r>
              <w:rPr>
                <w:spacing w:val="-4"/>
                <w:sz w:val="22"/>
                <w:szCs w:val="22"/>
              </w:rPr>
              <w:t xml:space="preserve"> </w:t>
            </w:r>
            <w:r>
              <w:rPr>
                <w:sz w:val="22"/>
                <w:szCs w:val="22"/>
              </w:rPr>
              <w:t>or</w:t>
            </w:r>
            <w:r>
              <w:rPr>
                <w:spacing w:val="-6"/>
                <w:sz w:val="22"/>
                <w:szCs w:val="22"/>
              </w:rPr>
              <w:t xml:space="preserve"> </w:t>
            </w:r>
            <w:r>
              <w:rPr>
                <w:sz w:val="22"/>
                <w:szCs w:val="22"/>
              </w:rPr>
              <w:t>more</w:t>
            </w:r>
            <w:r>
              <w:rPr>
                <w:spacing w:val="-4"/>
                <w:sz w:val="22"/>
                <w:szCs w:val="22"/>
              </w:rPr>
              <w:t xml:space="preserve"> </w:t>
            </w:r>
            <w:r>
              <w:rPr>
                <w:sz w:val="22"/>
                <w:szCs w:val="22"/>
              </w:rPr>
              <w:t>modes</w:t>
            </w:r>
            <w:r>
              <w:rPr>
                <w:spacing w:val="-2"/>
                <w:sz w:val="22"/>
                <w:szCs w:val="22"/>
              </w:rPr>
              <w:t xml:space="preserve"> </w:t>
            </w:r>
            <w:r>
              <w:rPr>
                <w:sz w:val="22"/>
                <w:szCs w:val="22"/>
              </w:rPr>
              <w:t>of</w:t>
            </w:r>
            <w:r>
              <w:rPr>
                <w:spacing w:val="-3"/>
                <w:sz w:val="22"/>
                <w:szCs w:val="22"/>
              </w:rPr>
              <w:t xml:space="preserve"> </w:t>
            </w:r>
            <w:r>
              <w:rPr>
                <w:sz w:val="22"/>
                <w:szCs w:val="22"/>
              </w:rPr>
              <w:t>study</w:t>
            </w:r>
            <w:r>
              <w:rPr>
                <w:spacing w:val="-4"/>
                <w:sz w:val="22"/>
                <w:szCs w:val="22"/>
              </w:rPr>
              <w:t xml:space="preserve"> </w:t>
            </w:r>
            <w:r>
              <w:rPr>
                <w:sz w:val="22"/>
                <w:szCs w:val="22"/>
              </w:rPr>
              <w:t>to</w:t>
            </w:r>
            <w:r>
              <w:rPr>
                <w:spacing w:val="-4"/>
                <w:sz w:val="22"/>
                <w:szCs w:val="22"/>
              </w:rPr>
              <w:t xml:space="preserve"> </w:t>
            </w:r>
            <w:r>
              <w:rPr>
                <w:sz w:val="22"/>
                <w:szCs w:val="22"/>
              </w:rPr>
              <w:t>students, particularly if withdrawal of a mode of study is likely</w:t>
            </w:r>
          </w:p>
          <w:p w:rsidR="00C765CB" w:rsidRDefault="00C765CB" w14:paraId="0EA60282" w14:textId="77777777">
            <w:pPr>
              <w:pStyle w:val="TableParagraph"/>
              <w:kinsoku w:val="0"/>
              <w:overflowPunct w:val="0"/>
              <w:spacing w:before="124" w:line="259" w:lineRule="auto"/>
              <w:rPr>
                <w:sz w:val="22"/>
                <w:szCs w:val="22"/>
              </w:rPr>
            </w:pPr>
            <w:r>
              <w:rPr>
                <w:sz w:val="22"/>
                <w:szCs w:val="22"/>
              </w:rPr>
              <w:t>We</w:t>
            </w:r>
            <w:r>
              <w:rPr>
                <w:spacing w:val="-1"/>
                <w:sz w:val="22"/>
                <w:szCs w:val="22"/>
              </w:rPr>
              <w:t xml:space="preserve"> </w:t>
            </w:r>
            <w:r>
              <w:rPr>
                <w:sz w:val="22"/>
                <w:szCs w:val="22"/>
              </w:rPr>
              <w:t>consider</w:t>
            </w:r>
            <w:r>
              <w:rPr>
                <w:spacing w:val="-3"/>
                <w:sz w:val="22"/>
                <w:szCs w:val="22"/>
              </w:rPr>
              <w:t xml:space="preserve"> </w:t>
            </w:r>
            <w:r>
              <w:rPr>
                <w:sz w:val="22"/>
                <w:szCs w:val="22"/>
              </w:rPr>
              <w:t>the</w:t>
            </w:r>
            <w:r>
              <w:rPr>
                <w:spacing w:val="-4"/>
                <w:sz w:val="22"/>
                <w:szCs w:val="22"/>
              </w:rPr>
              <w:t xml:space="preserve"> </w:t>
            </w:r>
            <w:r>
              <w:rPr>
                <w:sz w:val="22"/>
                <w:szCs w:val="22"/>
              </w:rPr>
              <w:t>risk</w:t>
            </w:r>
            <w:r>
              <w:rPr>
                <w:spacing w:val="-1"/>
                <w:sz w:val="22"/>
                <w:szCs w:val="22"/>
              </w:rPr>
              <w:t xml:space="preserve"> </w:t>
            </w:r>
            <w:r>
              <w:rPr>
                <w:sz w:val="22"/>
                <w:szCs w:val="22"/>
              </w:rPr>
              <w:t>of being</w:t>
            </w:r>
            <w:r>
              <w:rPr>
                <w:spacing w:val="-2"/>
                <w:sz w:val="22"/>
                <w:szCs w:val="22"/>
              </w:rPr>
              <w:t xml:space="preserve"> </w:t>
            </w:r>
            <w:r>
              <w:rPr>
                <w:sz w:val="22"/>
                <w:szCs w:val="22"/>
              </w:rPr>
              <w:t>unable</w:t>
            </w:r>
            <w:r>
              <w:rPr>
                <w:spacing w:val="-2"/>
                <w:sz w:val="22"/>
                <w:szCs w:val="22"/>
              </w:rPr>
              <w:t xml:space="preserve"> </w:t>
            </w:r>
            <w:r>
              <w:rPr>
                <w:sz w:val="22"/>
                <w:szCs w:val="22"/>
              </w:rPr>
              <w:t>to</w:t>
            </w:r>
            <w:r>
              <w:rPr>
                <w:spacing w:val="-4"/>
                <w:sz w:val="22"/>
                <w:szCs w:val="22"/>
              </w:rPr>
              <w:t xml:space="preserve"> </w:t>
            </w:r>
            <w:r>
              <w:rPr>
                <w:sz w:val="22"/>
                <w:szCs w:val="22"/>
              </w:rPr>
              <w:t>deliver</w:t>
            </w:r>
            <w:r>
              <w:rPr>
                <w:spacing w:val="-1"/>
                <w:sz w:val="22"/>
                <w:szCs w:val="22"/>
              </w:rPr>
              <w:t xml:space="preserve"> </w:t>
            </w:r>
            <w:r>
              <w:rPr>
                <w:sz w:val="22"/>
                <w:szCs w:val="22"/>
              </w:rPr>
              <w:t>a</w:t>
            </w:r>
            <w:r>
              <w:rPr>
                <w:spacing w:val="-6"/>
                <w:sz w:val="22"/>
                <w:szCs w:val="22"/>
              </w:rPr>
              <w:t xml:space="preserve"> </w:t>
            </w:r>
            <w:r>
              <w:rPr>
                <w:sz w:val="22"/>
                <w:szCs w:val="22"/>
              </w:rPr>
              <w:t>mode</w:t>
            </w:r>
            <w:r>
              <w:rPr>
                <w:spacing w:val="-2"/>
                <w:sz w:val="22"/>
                <w:szCs w:val="22"/>
              </w:rPr>
              <w:t xml:space="preserve"> </w:t>
            </w:r>
            <w:r>
              <w:rPr>
                <w:sz w:val="22"/>
                <w:szCs w:val="22"/>
              </w:rPr>
              <w:t>of study</w:t>
            </w:r>
            <w:r>
              <w:rPr>
                <w:spacing w:val="-4"/>
                <w:sz w:val="22"/>
                <w:szCs w:val="22"/>
              </w:rPr>
              <w:t xml:space="preserve"> </w:t>
            </w:r>
            <w:r>
              <w:rPr>
                <w:sz w:val="22"/>
                <w:szCs w:val="22"/>
              </w:rPr>
              <w:t>to</w:t>
            </w:r>
            <w:r>
              <w:rPr>
                <w:spacing w:val="-4"/>
                <w:sz w:val="22"/>
                <w:szCs w:val="22"/>
              </w:rPr>
              <w:t xml:space="preserve"> </w:t>
            </w:r>
            <w:r>
              <w:rPr>
                <w:sz w:val="22"/>
                <w:szCs w:val="22"/>
              </w:rPr>
              <w:t>be</w:t>
            </w:r>
            <w:r>
              <w:rPr>
                <w:spacing w:val="-1"/>
                <w:sz w:val="22"/>
                <w:szCs w:val="22"/>
              </w:rPr>
              <w:t xml:space="preserve"> </w:t>
            </w:r>
            <w:r>
              <w:rPr>
                <w:b/>
                <w:bCs/>
                <w:sz w:val="22"/>
                <w:szCs w:val="22"/>
              </w:rPr>
              <w:t>very</w:t>
            </w:r>
            <w:r>
              <w:rPr>
                <w:b/>
                <w:bCs/>
                <w:spacing w:val="-4"/>
                <w:sz w:val="22"/>
                <w:szCs w:val="22"/>
              </w:rPr>
              <w:t xml:space="preserve"> </w:t>
            </w:r>
            <w:r>
              <w:rPr>
                <w:b/>
                <w:bCs/>
                <w:sz w:val="22"/>
                <w:szCs w:val="22"/>
              </w:rPr>
              <w:t>low.</w:t>
            </w:r>
            <w:r>
              <w:rPr>
                <w:b/>
                <w:bCs/>
                <w:spacing w:val="-2"/>
                <w:sz w:val="22"/>
                <w:szCs w:val="22"/>
              </w:rPr>
              <w:t xml:space="preserve"> </w:t>
            </w:r>
            <w:r>
              <w:rPr>
                <w:sz w:val="22"/>
                <w:szCs w:val="22"/>
              </w:rPr>
              <w:t>All</w:t>
            </w:r>
            <w:r>
              <w:rPr>
                <w:spacing w:val="-2"/>
                <w:sz w:val="22"/>
                <w:szCs w:val="22"/>
              </w:rPr>
              <w:t xml:space="preserve"> </w:t>
            </w:r>
            <w:r>
              <w:rPr>
                <w:sz w:val="22"/>
                <w:szCs w:val="22"/>
              </w:rPr>
              <w:t>RADA’s courses are currently delivered in full time, face-to-face mode only.</w:t>
            </w:r>
          </w:p>
          <w:p w:rsidR="00C765CB" w:rsidP="68CC2441" w:rsidRDefault="00C765CB" w14:paraId="11BAE7F5" w14:textId="238B40DF">
            <w:pPr>
              <w:pStyle w:val="TableParagraph"/>
              <w:tabs>
                <w:tab w:val="left" w:pos="432"/>
              </w:tabs>
              <w:kinsoku w:val="0"/>
              <w:overflowPunct w:val="0"/>
              <w:spacing w:before="118" w:line="234" w:lineRule="exact"/>
              <w:ind w:left="59"/>
              <w:rPr>
                <w:spacing w:val="-2"/>
                <w:sz w:val="22"/>
                <w:szCs w:val="22"/>
              </w:rPr>
            </w:pPr>
            <w:r w:rsidR="3D4E7A4B">
              <w:rPr>
                <w:sz w:val="22"/>
                <w:szCs w:val="22"/>
              </w:rPr>
              <w:t xml:space="preserve">h. </w:t>
            </w:r>
            <w:r w:rsidR="00C765CB">
              <w:rPr>
                <w:sz w:val="22"/>
                <w:szCs w:val="22"/>
              </w:rPr>
              <w:t>The</w:t>
            </w:r>
            <w:r w:rsidR="00C765CB">
              <w:rPr>
                <w:spacing w:val="-6"/>
                <w:sz w:val="22"/>
                <w:szCs w:val="22"/>
              </w:rPr>
              <w:t xml:space="preserve"> </w:t>
            </w:r>
            <w:r w:rsidR="00C765CB">
              <w:rPr>
                <w:sz w:val="22"/>
                <w:szCs w:val="22"/>
              </w:rPr>
              <w:t>provider</w:t>
            </w:r>
            <w:r w:rsidR="00C765CB">
              <w:rPr>
                <w:spacing w:val="-4"/>
                <w:sz w:val="22"/>
                <w:szCs w:val="22"/>
              </w:rPr>
              <w:t xml:space="preserve"> </w:t>
            </w:r>
            <w:r w:rsidR="00C765CB">
              <w:rPr>
                <w:sz w:val="22"/>
                <w:szCs w:val="22"/>
              </w:rPr>
              <w:t>is</w:t>
            </w:r>
            <w:r w:rsidR="00C765CB">
              <w:rPr>
                <w:spacing w:val="-2"/>
                <w:sz w:val="22"/>
                <w:szCs w:val="22"/>
              </w:rPr>
              <w:t xml:space="preserve"> </w:t>
            </w:r>
            <w:r w:rsidR="00C765CB">
              <w:rPr>
                <w:sz w:val="22"/>
                <w:szCs w:val="22"/>
              </w:rPr>
              <w:t>no</w:t>
            </w:r>
            <w:r w:rsidR="00C765CB">
              <w:rPr>
                <w:spacing w:val="-5"/>
                <w:sz w:val="22"/>
                <w:szCs w:val="22"/>
              </w:rPr>
              <w:t xml:space="preserve"> </w:t>
            </w:r>
            <w:r w:rsidR="00C765CB">
              <w:rPr>
                <w:sz w:val="22"/>
                <w:szCs w:val="22"/>
              </w:rPr>
              <w:t>longer</w:t>
            </w:r>
            <w:r w:rsidR="00C765CB">
              <w:rPr>
                <w:spacing w:val="-4"/>
                <w:sz w:val="22"/>
                <w:szCs w:val="22"/>
              </w:rPr>
              <w:t xml:space="preserve"> </w:t>
            </w:r>
            <w:r w:rsidR="00C765CB">
              <w:rPr>
                <w:sz w:val="22"/>
                <w:szCs w:val="22"/>
              </w:rPr>
              <w:t>able</w:t>
            </w:r>
            <w:r w:rsidR="00C765CB">
              <w:rPr>
                <w:spacing w:val="-3"/>
                <w:sz w:val="22"/>
                <w:szCs w:val="22"/>
              </w:rPr>
              <w:t xml:space="preserve"> </w:t>
            </w:r>
            <w:r w:rsidR="00C765CB">
              <w:rPr>
                <w:sz w:val="22"/>
                <w:szCs w:val="22"/>
              </w:rPr>
              <w:t>to</w:t>
            </w:r>
            <w:r w:rsidR="00C765CB">
              <w:rPr>
                <w:spacing w:val="-6"/>
                <w:sz w:val="22"/>
                <w:szCs w:val="22"/>
              </w:rPr>
              <w:t xml:space="preserve"> </w:t>
            </w:r>
            <w:r w:rsidR="00C765CB">
              <w:rPr>
                <w:sz w:val="22"/>
                <w:szCs w:val="22"/>
              </w:rPr>
              <w:t>recruit</w:t>
            </w:r>
            <w:r w:rsidR="00C765CB">
              <w:rPr>
                <w:spacing w:val="-4"/>
                <w:sz w:val="22"/>
                <w:szCs w:val="22"/>
              </w:rPr>
              <w:t xml:space="preserve"> </w:t>
            </w:r>
            <w:r w:rsidR="00C765CB">
              <w:rPr>
                <w:sz w:val="22"/>
                <w:szCs w:val="22"/>
              </w:rPr>
              <w:t>or</w:t>
            </w:r>
            <w:r w:rsidR="00C765CB">
              <w:rPr>
                <w:spacing w:val="-4"/>
                <w:sz w:val="22"/>
                <w:szCs w:val="22"/>
              </w:rPr>
              <w:t xml:space="preserve"> </w:t>
            </w:r>
            <w:r w:rsidR="00C765CB">
              <w:rPr>
                <w:sz w:val="22"/>
                <w:szCs w:val="22"/>
              </w:rPr>
              <w:t>teach</w:t>
            </w:r>
            <w:r w:rsidR="00C765CB">
              <w:rPr>
                <w:spacing w:val="-5"/>
                <w:sz w:val="22"/>
                <w:szCs w:val="22"/>
              </w:rPr>
              <w:t xml:space="preserve"> </w:t>
            </w:r>
            <w:r w:rsidR="00C765CB">
              <w:rPr>
                <w:sz w:val="22"/>
                <w:szCs w:val="22"/>
              </w:rPr>
              <w:t>a</w:t>
            </w:r>
            <w:r w:rsidR="00C765CB">
              <w:rPr>
                <w:spacing w:val="-5"/>
                <w:sz w:val="22"/>
                <w:szCs w:val="22"/>
              </w:rPr>
              <w:t xml:space="preserve"> </w:t>
            </w:r>
            <w:r w:rsidR="00C765CB">
              <w:rPr>
                <w:sz w:val="22"/>
                <w:szCs w:val="22"/>
              </w:rPr>
              <w:t>particular</w:t>
            </w:r>
            <w:r w:rsidR="00C765CB">
              <w:rPr>
                <w:spacing w:val="-4"/>
                <w:sz w:val="22"/>
                <w:szCs w:val="22"/>
              </w:rPr>
              <w:t xml:space="preserve"> </w:t>
            </w:r>
            <w:r w:rsidR="00C765CB">
              <w:rPr>
                <w:sz w:val="22"/>
                <w:szCs w:val="22"/>
              </w:rPr>
              <w:t>type</w:t>
            </w:r>
            <w:r w:rsidR="00C765CB">
              <w:rPr>
                <w:spacing w:val="-3"/>
                <w:sz w:val="22"/>
                <w:szCs w:val="22"/>
              </w:rPr>
              <w:t xml:space="preserve"> </w:t>
            </w:r>
            <w:r w:rsidR="00C765CB">
              <w:rPr>
                <w:sz w:val="22"/>
                <w:szCs w:val="22"/>
              </w:rPr>
              <w:t>of</w:t>
            </w:r>
            <w:r w:rsidR="00C765CB">
              <w:rPr>
                <w:spacing w:val="-4"/>
                <w:sz w:val="22"/>
                <w:szCs w:val="22"/>
              </w:rPr>
              <w:t xml:space="preserve"> </w:t>
            </w:r>
            <w:r w:rsidR="00C765CB">
              <w:rPr>
                <w:spacing w:val="-2"/>
                <w:sz w:val="22"/>
                <w:szCs w:val="22"/>
              </w:rPr>
              <w:t>student</w:t>
            </w:r>
          </w:p>
        </w:tc>
      </w:tr>
    </w:tbl>
    <w:p w:rsidR="00C765CB" w:rsidRDefault="00C765CB" w14:paraId="12EE034C" w14:textId="77777777">
      <w:pPr>
        <w:rPr>
          <w:b/>
          <w:bCs/>
          <w:sz w:val="2"/>
          <w:szCs w:val="2"/>
        </w:rPr>
        <w:sectPr w:rsidR="00C765CB">
          <w:pgSz w:w="11910" w:h="16840" w:orient="portrait"/>
          <w:pgMar w:top="1400" w:right="840" w:bottom="280" w:left="1320" w:header="720" w:footer="720" w:gutter="0"/>
          <w:cols w:space="720"/>
          <w:noEndnote/>
        </w:sectPr>
      </w:pPr>
    </w:p>
    <w:p w:rsidR="00C765CB" w:rsidRDefault="00C765CB" w14:paraId="50014516" w14:textId="77777777">
      <w:pPr>
        <w:pStyle w:val="BodyText"/>
        <w:kinsoku w:val="0"/>
        <w:overflowPunct w:val="0"/>
        <w:spacing w:before="3"/>
        <w:rPr>
          <w:b/>
          <w:bCs/>
          <w:sz w:val="2"/>
          <w:szCs w:val="2"/>
        </w:rPr>
      </w:pPr>
    </w:p>
    <w:tbl>
      <w:tblPr>
        <w:tblW w:w="0" w:type="auto"/>
        <w:tblInd w:w="135" w:type="dxa"/>
        <w:tblLayout w:type="fixed"/>
        <w:tblCellMar>
          <w:left w:w="0" w:type="dxa"/>
          <w:right w:w="0" w:type="dxa"/>
        </w:tblCellMar>
        <w:tblLook w:val="0000" w:firstRow="0" w:lastRow="0" w:firstColumn="0" w:lastColumn="0" w:noHBand="0" w:noVBand="0"/>
      </w:tblPr>
      <w:tblGrid>
        <w:gridCol w:w="9498"/>
      </w:tblGrid>
      <w:tr w:rsidR="00C765CB" w:rsidTr="557C47ED" w14:paraId="4ADA8047" w14:textId="77777777">
        <w:trPr>
          <w:trHeight w:val="2759"/>
        </w:trPr>
        <w:tc>
          <w:tcPr>
            <w:tcW w:w="949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765CB" w:rsidRDefault="00C765CB" w14:paraId="5BC44BF6" w14:textId="40531151">
            <w:pPr>
              <w:pStyle w:val="TableParagraph"/>
              <w:kinsoku w:val="0"/>
              <w:overflowPunct w:val="0"/>
              <w:spacing w:before="64" w:line="259" w:lineRule="auto"/>
              <w:ind w:left="417"/>
              <w:rPr>
                <w:sz w:val="22"/>
                <w:szCs w:val="22"/>
              </w:rPr>
            </w:pPr>
            <w:r>
              <w:rPr>
                <w:sz w:val="22"/>
                <w:szCs w:val="22"/>
              </w:rPr>
              <w:t xml:space="preserve">We consider the risk of being unable to recruit international students to be </w:t>
            </w:r>
            <w:r>
              <w:rPr>
                <w:b/>
                <w:bCs/>
                <w:sz w:val="22"/>
                <w:szCs w:val="22"/>
              </w:rPr>
              <w:t xml:space="preserve">low. </w:t>
            </w:r>
            <w:r>
              <w:rPr>
                <w:sz w:val="22"/>
                <w:szCs w:val="22"/>
              </w:rPr>
              <w:t>RADA is a member</w:t>
            </w:r>
            <w:r>
              <w:rPr>
                <w:spacing w:val="-1"/>
                <w:sz w:val="22"/>
                <w:szCs w:val="22"/>
              </w:rPr>
              <w:t xml:space="preserve"> </w:t>
            </w:r>
            <w:r>
              <w:rPr>
                <w:sz w:val="22"/>
                <w:szCs w:val="22"/>
              </w:rPr>
              <w:t>of UKCISA</w:t>
            </w:r>
            <w:r>
              <w:rPr>
                <w:spacing w:val="-5"/>
                <w:sz w:val="22"/>
                <w:szCs w:val="22"/>
              </w:rPr>
              <w:t xml:space="preserve"> </w:t>
            </w:r>
            <w:r>
              <w:rPr>
                <w:sz w:val="22"/>
                <w:szCs w:val="22"/>
              </w:rPr>
              <w:t>and</w:t>
            </w:r>
            <w:r>
              <w:rPr>
                <w:spacing w:val="-4"/>
                <w:sz w:val="22"/>
                <w:szCs w:val="22"/>
              </w:rPr>
              <w:t xml:space="preserve"> </w:t>
            </w:r>
            <w:r>
              <w:rPr>
                <w:sz w:val="22"/>
                <w:szCs w:val="22"/>
              </w:rPr>
              <w:t>actively</w:t>
            </w:r>
            <w:r>
              <w:rPr>
                <w:spacing w:val="-1"/>
                <w:sz w:val="22"/>
                <w:szCs w:val="22"/>
              </w:rPr>
              <w:t xml:space="preserve"> </w:t>
            </w:r>
            <w:r>
              <w:rPr>
                <w:sz w:val="22"/>
                <w:szCs w:val="22"/>
              </w:rPr>
              <w:t>engages</w:t>
            </w:r>
            <w:r>
              <w:rPr>
                <w:spacing w:val="-4"/>
                <w:sz w:val="22"/>
                <w:szCs w:val="22"/>
              </w:rPr>
              <w:t xml:space="preserve"> </w:t>
            </w:r>
            <w:r>
              <w:rPr>
                <w:sz w:val="22"/>
                <w:szCs w:val="22"/>
              </w:rPr>
              <w:t>with</w:t>
            </w:r>
            <w:r>
              <w:rPr>
                <w:spacing w:val="-2"/>
                <w:sz w:val="22"/>
                <w:szCs w:val="22"/>
              </w:rPr>
              <w:t xml:space="preserve"> </w:t>
            </w:r>
            <w:r>
              <w:rPr>
                <w:sz w:val="22"/>
                <w:szCs w:val="22"/>
              </w:rPr>
              <w:t>its</w:t>
            </w:r>
            <w:r>
              <w:rPr>
                <w:spacing w:val="-5"/>
                <w:sz w:val="22"/>
                <w:szCs w:val="22"/>
              </w:rPr>
              <w:t xml:space="preserve"> </w:t>
            </w:r>
            <w:r>
              <w:rPr>
                <w:sz w:val="22"/>
                <w:szCs w:val="22"/>
              </w:rPr>
              <w:t>duties</w:t>
            </w:r>
            <w:r>
              <w:rPr>
                <w:spacing w:val="-2"/>
                <w:sz w:val="22"/>
                <w:szCs w:val="22"/>
              </w:rPr>
              <w:t xml:space="preserve"> </w:t>
            </w:r>
            <w:r>
              <w:rPr>
                <w:sz w:val="22"/>
                <w:szCs w:val="22"/>
              </w:rPr>
              <w:t>as</w:t>
            </w:r>
            <w:r>
              <w:rPr>
                <w:spacing w:val="-4"/>
                <w:sz w:val="22"/>
                <w:szCs w:val="22"/>
              </w:rPr>
              <w:t xml:space="preserve"> </w:t>
            </w:r>
            <w:r>
              <w:rPr>
                <w:sz w:val="22"/>
                <w:szCs w:val="22"/>
              </w:rPr>
              <w:t>a</w:t>
            </w:r>
            <w:r>
              <w:rPr>
                <w:spacing w:val="-2"/>
                <w:sz w:val="22"/>
                <w:szCs w:val="22"/>
              </w:rPr>
              <w:t xml:space="preserve"> </w:t>
            </w:r>
            <w:r>
              <w:rPr>
                <w:sz w:val="22"/>
                <w:szCs w:val="22"/>
              </w:rPr>
              <w:t>student</w:t>
            </w:r>
            <w:r>
              <w:rPr>
                <w:spacing w:val="-3"/>
                <w:sz w:val="22"/>
                <w:szCs w:val="22"/>
              </w:rPr>
              <w:t xml:space="preserve"> </w:t>
            </w:r>
            <w:r>
              <w:rPr>
                <w:sz w:val="22"/>
                <w:szCs w:val="22"/>
              </w:rPr>
              <w:t>sponsor,</w:t>
            </w:r>
            <w:r>
              <w:rPr>
                <w:spacing w:val="-2"/>
                <w:sz w:val="22"/>
                <w:szCs w:val="22"/>
              </w:rPr>
              <w:t xml:space="preserve"> </w:t>
            </w:r>
            <w:r>
              <w:rPr>
                <w:sz w:val="22"/>
                <w:szCs w:val="22"/>
              </w:rPr>
              <w:t>keeping</w:t>
            </w:r>
            <w:r>
              <w:rPr>
                <w:spacing w:val="-2"/>
                <w:sz w:val="22"/>
                <w:szCs w:val="22"/>
              </w:rPr>
              <w:t xml:space="preserve"> </w:t>
            </w:r>
            <w:r>
              <w:rPr>
                <w:sz w:val="22"/>
                <w:szCs w:val="22"/>
              </w:rPr>
              <w:t>up</w:t>
            </w:r>
            <w:r>
              <w:rPr>
                <w:spacing w:val="-4"/>
                <w:sz w:val="22"/>
                <w:szCs w:val="22"/>
              </w:rPr>
              <w:t xml:space="preserve"> </w:t>
            </w:r>
            <w:r>
              <w:rPr>
                <w:sz w:val="22"/>
                <w:szCs w:val="22"/>
              </w:rPr>
              <w:t>to date with guidance issued by UKVI. We conduct relevant document checks at the point of registration, monitor student engagement throughout the year and report any changes of student circumstance as necessary.</w:t>
            </w:r>
            <w:r w:rsidRPr="557C47ED" w:rsidR="008E19E8">
              <w:rPr>
                <w:sz w:val="22"/>
                <w:szCs w:val="22"/>
              </w:rPr>
              <w:t xml:space="preserve"> </w:t>
            </w:r>
            <w:r w:rsidR="001640F9">
              <w:rPr>
                <w:sz w:val="22"/>
                <w:szCs w:val="22"/>
              </w:rPr>
              <w:t>UKVI un</w:t>
            </w:r>
            <w:r w:rsidRPr="557C47ED" w:rsidR="001640F9">
              <w:rPr>
                <w:sz w:val="22"/>
                <w:szCs w:val="22"/>
              </w:rPr>
              <w:t xml:space="preserve">dertook an </w:t>
            </w:r>
            <w:r w:rsidRPr="557C47ED" w:rsidR="000E05EC">
              <w:rPr>
                <w:sz w:val="22"/>
                <w:szCs w:val="22"/>
              </w:rPr>
              <w:t>in-person</w:t>
            </w:r>
            <w:r w:rsidRPr="557C47ED" w:rsidR="001640F9">
              <w:rPr>
                <w:sz w:val="22"/>
                <w:szCs w:val="22"/>
              </w:rPr>
              <w:t xml:space="preserve"> audit in the 2022-23 academic year which </w:t>
            </w:r>
            <w:r w:rsidRPr="557C47ED" w:rsidR="01DE8312">
              <w:rPr>
                <w:sz w:val="22"/>
                <w:szCs w:val="22"/>
              </w:rPr>
              <w:t xml:space="preserve">was successful with no major areas of concern. </w:t>
            </w:r>
          </w:p>
          <w:p w:rsidR="00C765CB" w:rsidRDefault="00C765CB" w14:paraId="14A2F695" w14:textId="77777777">
            <w:pPr>
              <w:pStyle w:val="TableParagraph"/>
              <w:kinsoku w:val="0"/>
              <w:overflowPunct w:val="0"/>
              <w:spacing w:before="120" w:line="259" w:lineRule="auto"/>
              <w:ind w:right="30"/>
              <w:rPr>
                <w:sz w:val="22"/>
                <w:szCs w:val="22"/>
              </w:rPr>
            </w:pPr>
            <w:r>
              <w:rPr>
                <w:sz w:val="22"/>
                <w:szCs w:val="22"/>
              </w:rPr>
              <w:t>In the event that RADA did lose its student sponsor licence, we would support all international</w:t>
            </w:r>
            <w:r>
              <w:rPr>
                <w:spacing w:val="-3"/>
                <w:sz w:val="22"/>
                <w:szCs w:val="22"/>
              </w:rPr>
              <w:t xml:space="preserve"> </w:t>
            </w:r>
            <w:r>
              <w:rPr>
                <w:sz w:val="22"/>
                <w:szCs w:val="22"/>
              </w:rPr>
              <w:t>students</w:t>
            </w:r>
            <w:r>
              <w:rPr>
                <w:spacing w:val="-1"/>
                <w:sz w:val="22"/>
                <w:szCs w:val="22"/>
              </w:rPr>
              <w:t xml:space="preserve"> </w:t>
            </w:r>
            <w:r>
              <w:rPr>
                <w:sz w:val="22"/>
                <w:szCs w:val="22"/>
              </w:rPr>
              <w:t>and</w:t>
            </w:r>
            <w:r>
              <w:rPr>
                <w:spacing w:val="-2"/>
                <w:sz w:val="22"/>
                <w:szCs w:val="22"/>
              </w:rPr>
              <w:t xml:space="preserve"> </w:t>
            </w:r>
            <w:r>
              <w:rPr>
                <w:sz w:val="22"/>
                <w:szCs w:val="22"/>
              </w:rPr>
              <w:t>offer</w:t>
            </w:r>
            <w:r>
              <w:rPr>
                <w:spacing w:val="-3"/>
                <w:sz w:val="22"/>
                <w:szCs w:val="22"/>
              </w:rPr>
              <w:t xml:space="preserve"> </w:t>
            </w:r>
            <w:r>
              <w:rPr>
                <w:sz w:val="22"/>
                <w:szCs w:val="22"/>
              </w:rPr>
              <w:t>holders</w:t>
            </w:r>
            <w:r>
              <w:rPr>
                <w:spacing w:val="-4"/>
                <w:sz w:val="22"/>
                <w:szCs w:val="22"/>
              </w:rPr>
              <w:t xml:space="preserve"> </w:t>
            </w:r>
            <w:r>
              <w:rPr>
                <w:sz w:val="22"/>
                <w:szCs w:val="22"/>
              </w:rPr>
              <w:t>to</w:t>
            </w:r>
            <w:r>
              <w:rPr>
                <w:spacing w:val="-4"/>
                <w:sz w:val="22"/>
                <w:szCs w:val="22"/>
              </w:rPr>
              <w:t xml:space="preserve"> </w:t>
            </w:r>
            <w:r>
              <w:rPr>
                <w:sz w:val="22"/>
                <w:szCs w:val="22"/>
              </w:rPr>
              <w:t>secure</w:t>
            </w:r>
            <w:r>
              <w:rPr>
                <w:spacing w:val="-6"/>
                <w:sz w:val="22"/>
                <w:szCs w:val="22"/>
              </w:rPr>
              <w:t xml:space="preserve"> </w:t>
            </w:r>
            <w:r>
              <w:rPr>
                <w:sz w:val="22"/>
                <w:szCs w:val="22"/>
              </w:rPr>
              <w:t>a</w:t>
            </w:r>
            <w:r>
              <w:rPr>
                <w:spacing w:val="-2"/>
                <w:sz w:val="22"/>
                <w:szCs w:val="22"/>
              </w:rPr>
              <w:t xml:space="preserve"> </w:t>
            </w:r>
            <w:r>
              <w:rPr>
                <w:sz w:val="22"/>
                <w:szCs w:val="22"/>
              </w:rPr>
              <w:t>place</w:t>
            </w:r>
            <w:r>
              <w:rPr>
                <w:spacing w:val="-2"/>
                <w:sz w:val="22"/>
                <w:szCs w:val="22"/>
              </w:rPr>
              <w:t xml:space="preserve"> </w:t>
            </w:r>
            <w:r>
              <w:rPr>
                <w:sz w:val="22"/>
                <w:szCs w:val="22"/>
              </w:rPr>
              <w:t>at</w:t>
            </w:r>
            <w:r>
              <w:rPr>
                <w:spacing w:val="-3"/>
                <w:sz w:val="22"/>
                <w:szCs w:val="22"/>
              </w:rPr>
              <w:t xml:space="preserve"> </w:t>
            </w:r>
            <w:r>
              <w:rPr>
                <w:sz w:val="22"/>
                <w:szCs w:val="22"/>
              </w:rPr>
              <w:t>another</w:t>
            </w:r>
            <w:r>
              <w:rPr>
                <w:spacing w:val="-3"/>
                <w:sz w:val="22"/>
                <w:szCs w:val="22"/>
              </w:rPr>
              <w:t xml:space="preserve"> </w:t>
            </w:r>
            <w:r>
              <w:rPr>
                <w:sz w:val="22"/>
                <w:szCs w:val="22"/>
              </w:rPr>
              <w:t>UK</w:t>
            </w:r>
            <w:r>
              <w:rPr>
                <w:spacing w:val="-2"/>
                <w:sz w:val="22"/>
                <w:szCs w:val="22"/>
              </w:rPr>
              <w:t xml:space="preserve"> </w:t>
            </w:r>
            <w:r>
              <w:rPr>
                <w:sz w:val="22"/>
                <w:szCs w:val="22"/>
              </w:rPr>
              <w:t>institution.</w:t>
            </w:r>
            <w:r>
              <w:rPr>
                <w:spacing w:val="-3"/>
                <w:sz w:val="22"/>
                <w:szCs w:val="22"/>
              </w:rPr>
              <w:t xml:space="preserve"> </w:t>
            </w:r>
            <w:r>
              <w:rPr>
                <w:sz w:val="22"/>
                <w:szCs w:val="22"/>
              </w:rPr>
              <w:t>We</w:t>
            </w:r>
            <w:r>
              <w:rPr>
                <w:spacing w:val="-1"/>
                <w:sz w:val="22"/>
                <w:szCs w:val="22"/>
              </w:rPr>
              <w:t xml:space="preserve"> </w:t>
            </w:r>
            <w:r>
              <w:rPr>
                <w:sz w:val="22"/>
                <w:szCs w:val="22"/>
              </w:rPr>
              <w:t>would also reimburse all tuition fees for incomplete years of study and for applicants, we would reimburse any visa application fees paid.</w:t>
            </w:r>
          </w:p>
        </w:tc>
      </w:tr>
      <w:tr w:rsidR="00C765CB" w:rsidTr="557C47ED" w14:paraId="24B8E432" w14:textId="77777777">
        <w:trPr>
          <w:trHeight w:val="2479"/>
        </w:trPr>
        <w:tc>
          <w:tcPr>
            <w:tcW w:w="949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765CB" w:rsidRDefault="00C765CB" w14:paraId="3B780EF1" w14:textId="77777777">
            <w:pPr>
              <w:pStyle w:val="TableParagraph"/>
              <w:kinsoku w:val="0"/>
              <w:overflowPunct w:val="0"/>
              <w:spacing w:before="65"/>
              <w:ind w:left="57"/>
              <w:rPr>
                <w:b/>
                <w:bCs/>
                <w:sz w:val="22"/>
                <w:szCs w:val="22"/>
              </w:rPr>
            </w:pPr>
            <w:r>
              <w:rPr>
                <w:b/>
                <w:bCs/>
                <w:sz w:val="22"/>
                <w:szCs w:val="22"/>
              </w:rPr>
              <w:t>2 The measures that you have put in place to mitigate those risks that you consider to be reasonably likely to crystallise</w:t>
            </w:r>
          </w:p>
          <w:p w:rsidR="00C765CB" w:rsidRDefault="00C765CB" w14:paraId="07E203A7" w14:textId="77777777">
            <w:pPr>
              <w:pStyle w:val="TableParagraph"/>
              <w:kinsoku w:val="0"/>
              <w:overflowPunct w:val="0"/>
              <w:ind w:left="0"/>
              <w:rPr>
                <w:b/>
                <w:bCs/>
              </w:rPr>
            </w:pPr>
          </w:p>
          <w:p w:rsidR="00C765CB" w:rsidRDefault="00C765CB" w14:paraId="04B2D7D1" w14:textId="00485F5B">
            <w:pPr>
              <w:pStyle w:val="TableParagraph"/>
              <w:kinsoku w:val="0"/>
              <w:overflowPunct w:val="0"/>
              <w:spacing w:line="259" w:lineRule="auto"/>
              <w:ind w:left="57" w:right="133"/>
              <w:rPr>
                <w:sz w:val="22"/>
                <w:szCs w:val="22"/>
              </w:rPr>
            </w:pPr>
            <w:r>
              <w:rPr>
                <w:sz w:val="22"/>
                <w:szCs w:val="22"/>
              </w:rPr>
              <w:t>Section</w:t>
            </w:r>
            <w:r>
              <w:rPr>
                <w:spacing w:val="-2"/>
                <w:sz w:val="22"/>
                <w:szCs w:val="22"/>
              </w:rPr>
              <w:t xml:space="preserve"> </w:t>
            </w:r>
            <w:r>
              <w:rPr>
                <w:sz w:val="22"/>
                <w:szCs w:val="22"/>
              </w:rPr>
              <w:t>1</w:t>
            </w:r>
            <w:r>
              <w:rPr>
                <w:spacing w:val="-1"/>
                <w:sz w:val="22"/>
                <w:szCs w:val="22"/>
              </w:rPr>
              <w:t xml:space="preserve"> </w:t>
            </w:r>
            <w:r>
              <w:rPr>
                <w:sz w:val="22"/>
                <w:szCs w:val="22"/>
              </w:rPr>
              <w:t>outlines</w:t>
            </w:r>
            <w:r>
              <w:rPr>
                <w:spacing w:val="-1"/>
                <w:sz w:val="22"/>
                <w:szCs w:val="22"/>
              </w:rPr>
              <w:t xml:space="preserve"> </w:t>
            </w:r>
            <w:r>
              <w:rPr>
                <w:sz w:val="22"/>
                <w:szCs w:val="22"/>
              </w:rPr>
              <w:t>our</w:t>
            </w:r>
            <w:r>
              <w:rPr>
                <w:spacing w:val="-3"/>
                <w:sz w:val="22"/>
                <w:szCs w:val="22"/>
              </w:rPr>
              <w:t xml:space="preserve"> </w:t>
            </w:r>
            <w:r>
              <w:rPr>
                <w:sz w:val="22"/>
                <w:szCs w:val="22"/>
              </w:rPr>
              <w:t>risks, all</w:t>
            </w:r>
            <w:r>
              <w:rPr>
                <w:spacing w:val="-2"/>
                <w:sz w:val="22"/>
                <w:szCs w:val="22"/>
              </w:rPr>
              <w:t xml:space="preserve"> </w:t>
            </w:r>
            <w:r>
              <w:rPr>
                <w:sz w:val="22"/>
                <w:szCs w:val="22"/>
              </w:rPr>
              <w:t>which</w:t>
            </w:r>
            <w:r>
              <w:rPr>
                <w:spacing w:val="-2"/>
                <w:sz w:val="22"/>
                <w:szCs w:val="22"/>
              </w:rPr>
              <w:t xml:space="preserve"> </w:t>
            </w:r>
            <w:r>
              <w:rPr>
                <w:sz w:val="22"/>
                <w:szCs w:val="22"/>
              </w:rPr>
              <w:t>we</w:t>
            </w:r>
            <w:r>
              <w:rPr>
                <w:spacing w:val="-4"/>
                <w:sz w:val="22"/>
                <w:szCs w:val="22"/>
              </w:rPr>
              <w:t xml:space="preserve"> </w:t>
            </w:r>
            <w:r>
              <w:rPr>
                <w:sz w:val="22"/>
                <w:szCs w:val="22"/>
              </w:rPr>
              <w:t>consider</w:t>
            </w:r>
            <w:r>
              <w:rPr>
                <w:spacing w:val="-3"/>
                <w:sz w:val="22"/>
                <w:szCs w:val="22"/>
              </w:rPr>
              <w:t xml:space="preserve"> </w:t>
            </w:r>
            <w:r>
              <w:rPr>
                <w:sz w:val="22"/>
                <w:szCs w:val="22"/>
              </w:rPr>
              <w:t>to</w:t>
            </w:r>
            <w:r>
              <w:rPr>
                <w:spacing w:val="-4"/>
                <w:sz w:val="22"/>
                <w:szCs w:val="22"/>
              </w:rPr>
              <w:t xml:space="preserve"> </w:t>
            </w:r>
            <w:r>
              <w:rPr>
                <w:sz w:val="22"/>
                <w:szCs w:val="22"/>
              </w:rPr>
              <w:t>be</w:t>
            </w:r>
            <w:r>
              <w:rPr>
                <w:spacing w:val="-2"/>
                <w:sz w:val="22"/>
                <w:szCs w:val="22"/>
              </w:rPr>
              <w:t xml:space="preserve"> </w:t>
            </w:r>
            <w:r>
              <w:rPr>
                <w:sz w:val="22"/>
                <w:szCs w:val="22"/>
              </w:rPr>
              <w:t>low,</w:t>
            </w:r>
            <w:r>
              <w:rPr>
                <w:spacing w:val="-3"/>
                <w:sz w:val="22"/>
                <w:szCs w:val="22"/>
              </w:rPr>
              <w:t xml:space="preserve"> </w:t>
            </w:r>
            <w:r>
              <w:rPr>
                <w:sz w:val="22"/>
                <w:szCs w:val="22"/>
              </w:rPr>
              <w:t>and</w:t>
            </w:r>
            <w:r>
              <w:rPr>
                <w:spacing w:val="-1"/>
                <w:sz w:val="22"/>
                <w:szCs w:val="22"/>
              </w:rPr>
              <w:t xml:space="preserve"> </w:t>
            </w:r>
            <w:r>
              <w:rPr>
                <w:sz w:val="22"/>
                <w:szCs w:val="22"/>
              </w:rPr>
              <w:t>the</w:t>
            </w:r>
            <w:r>
              <w:rPr>
                <w:spacing w:val="-4"/>
                <w:sz w:val="22"/>
                <w:szCs w:val="22"/>
              </w:rPr>
              <w:t xml:space="preserve"> </w:t>
            </w:r>
            <w:r>
              <w:rPr>
                <w:sz w:val="22"/>
                <w:szCs w:val="22"/>
              </w:rPr>
              <w:t>mitigation</w:t>
            </w:r>
            <w:r>
              <w:rPr>
                <w:spacing w:val="-1"/>
                <w:sz w:val="22"/>
                <w:szCs w:val="22"/>
              </w:rPr>
              <w:t xml:space="preserve"> </w:t>
            </w:r>
            <w:r>
              <w:rPr>
                <w:sz w:val="22"/>
                <w:szCs w:val="22"/>
              </w:rPr>
              <w:t>steps</w:t>
            </w:r>
            <w:r>
              <w:rPr>
                <w:spacing w:val="-1"/>
                <w:sz w:val="22"/>
                <w:szCs w:val="22"/>
              </w:rPr>
              <w:t xml:space="preserve"> </w:t>
            </w:r>
            <w:r>
              <w:rPr>
                <w:sz w:val="22"/>
                <w:szCs w:val="22"/>
              </w:rPr>
              <w:t>in</w:t>
            </w:r>
            <w:r>
              <w:rPr>
                <w:spacing w:val="-2"/>
                <w:sz w:val="22"/>
                <w:szCs w:val="22"/>
              </w:rPr>
              <w:t xml:space="preserve"> </w:t>
            </w:r>
            <w:r>
              <w:rPr>
                <w:sz w:val="22"/>
                <w:szCs w:val="22"/>
              </w:rPr>
              <w:t xml:space="preserve">place. We </w:t>
            </w:r>
            <w:r w:rsidR="00256DD3">
              <w:rPr>
                <w:sz w:val="22"/>
                <w:szCs w:val="22"/>
              </w:rPr>
              <w:t>have been</w:t>
            </w:r>
            <w:r w:rsidR="008E19E8">
              <w:rPr>
                <w:sz w:val="22"/>
                <w:szCs w:val="22"/>
              </w:rPr>
              <w:t xml:space="preserve"> awarded</w:t>
            </w:r>
            <w:r>
              <w:rPr>
                <w:sz w:val="22"/>
                <w:szCs w:val="22"/>
              </w:rPr>
              <w:t xml:space="preserve"> </w:t>
            </w:r>
            <w:proofErr w:type="spellStart"/>
            <w:r>
              <w:rPr>
                <w:sz w:val="22"/>
                <w:szCs w:val="22"/>
              </w:rPr>
              <w:t>OfS</w:t>
            </w:r>
            <w:proofErr w:type="spellEnd"/>
            <w:r>
              <w:rPr>
                <w:sz w:val="22"/>
                <w:szCs w:val="22"/>
              </w:rPr>
              <w:t xml:space="preserve"> funding as a world-leading small specialist institution</w:t>
            </w:r>
            <w:r w:rsidR="008E19E8">
              <w:rPr>
                <w:sz w:val="22"/>
                <w:szCs w:val="22"/>
              </w:rPr>
              <w:t xml:space="preserve"> and retained our TEF Gold status</w:t>
            </w:r>
          </w:p>
          <w:p w:rsidR="00C765CB" w:rsidRDefault="00C765CB" w14:paraId="5C0E1E9A" w14:textId="77777777">
            <w:pPr>
              <w:pStyle w:val="TableParagraph"/>
              <w:kinsoku w:val="0"/>
              <w:overflowPunct w:val="0"/>
              <w:spacing w:before="119" w:line="259" w:lineRule="auto"/>
              <w:ind w:left="57"/>
              <w:rPr>
                <w:sz w:val="22"/>
                <w:szCs w:val="22"/>
              </w:rPr>
            </w:pPr>
            <w:r>
              <w:rPr>
                <w:sz w:val="22"/>
                <w:szCs w:val="22"/>
              </w:rPr>
              <w:t>In relation to the risk of pandemic, we have developed processes for hybrid, blended and online learning</w:t>
            </w:r>
            <w:r>
              <w:rPr>
                <w:spacing w:val="-3"/>
                <w:sz w:val="22"/>
                <w:szCs w:val="22"/>
              </w:rPr>
              <w:t xml:space="preserve"> </w:t>
            </w:r>
            <w:r>
              <w:rPr>
                <w:sz w:val="22"/>
                <w:szCs w:val="22"/>
              </w:rPr>
              <w:t>which</w:t>
            </w:r>
            <w:r>
              <w:rPr>
                <w:spacing w:val="-3"/>
                <w:sz w:val="22"/>
                <w:szCs w:val="22"/>
              </w:rPr>
              <w:t xml:space="preserve"> </w:t>
            </w:r>
            <w:r>
              <w:rPr>
                <w:sz w:val="22"/>
                <w:szCs w:val="22"/>
              </w:rPr>
              <w:t>will</w:t>
            </w:r>
            <w:r>
              <w:rPr>
                <w:spacing w:val="-3"/>
                <w:sz w:val="22"/>
                <w:szCs w:val="22"/>
              </w:rPr>
              <w:t xml:space="preserve"> </w:t>
            </w:r>
            <w:r>
              <w:rPr>
                <w:sz w:val="22"/>
                <w:szCs w:val="22"/>
              </w:rPr>
              <w:t>enable</w:t>
            </w:r>
            <w:r>
              <w:rPr>
                <w:spacing w:val="-3"/>
                <w:sz w:val="22"/>
                <w:szCs w:val="22"/>
              </w:rPr>
              <w:t xml:space="preserve"> </w:t>
            </w:r>
            <w:r>
              <w:rPr>
                <w:sz w:val="22"/>
                <w:szCs w:val="22"/>
              </w:rPr>
              <w:t>us</w:t>
            </w:r>
            <w:r>
              <w:rPr>
                <w:spacing w:val="-4"/>
                <w:sz w:val="22"/>
                <w:szCs w:val="22"/>
              </w:rPr>
              <w:t xml:space="preserve"> </w:t>
            </w:r>
            <w:r>
              <w:rPr>
                <w:sz w:val="22"/>
                <w:szCs w:val="22"/>
              </w:rPr>
              <w:t>to</w:t>
            </w:r>
            <w:r>
              <w:rPr>
                <w:spacing w:val="-3"/>
                <w:sz w:val="22"/>
                <w:szCs w:val="22"/>
              </w:rPr>
              <w:t xml:space="preserve"> </w:t>
            </w:r>
            <w:r>
              <w:rPr>
                <w:sz w:val="22"/>
                <w:szCs w:val="22"/>
              </w:rPr>
              <w:t>continue</w:t>
            </w:r>
            <w:r>
              <w:rPr>
                <w:spacing w:val="-1"/>
                <w:sz w:val="22"/>
                <w:szCs w:val="22"/>
              </w:rPr>
              <w:t xml:space="preserve"> </w:t>
            </w:r>
            <w:r>
              <w:rPr>
                <w:sz w:val="22"/>
                <w:szCs w:val="22"/>
              </w:rPr>
              <w:t>deliver</w:t>
            </w:r>
            <w:r>
              <w:rPr>
                <w:spacing w:val="-4"/>
                <w:sz w:val="22"/>
                <w:szCs w:val="22"/>
              </w:rPr>
              <w:t xml:space="preserve"> </w:t>
            </w:r>
            <w:r>
              <w:rPr>
                <w:sz w:val="22"/>
                <w:szCs w:val="22"/>
              </w:rPr>
              <w:t>courses</w:t>
            </w:r>
            <w:r>
              <w:rPr>
                <w:spacing w:val="-3"/>
                <w:sz w:val="22"/>
                <w:szCs w:val="22"/>
              </w:rPr>
              <w:t xml:space="preserve"> </w:t>
            </w:r>
            <w:r>
              <w:rPr>
                <w:sz w:val="22"/>
                <w:szCs w:val="22"/>
              </w:rPr>
              <w:t>in</w:t>
            </w:r>
            <w:r>
              <w:rPr>
                <w:spacing w:val="-5"/>
                <w:sz w:val="22"/>
                <w:szCs w:val="22"/>
              </w:rPr>
              <w:t xml:space="preserve"> </w:t>
            </w:r>
            <w:r>
              <w:rPr>
                <w:sz w:val="22"/>
                <w:szCs w:val="22"/>
              </w:rPr>
              <w:t>the</w:t>
            </w:r>
            <w:r>
              <w:rPr>
                <w:spacing w:val="-5"/>
                <w:sz w:val="22"/>
                <w:szCs w:val="22"/>
              </w:rPr>
              <w:t xml:space="preserve"> </w:t>
            </w:r>
            <w:r>
              <w:rPr>
                <w:sz w:val="22"/>
                <w:szCs w:val="22"/>
              </w:rPr>
              <w:t>event</w:t>
            </w:r>
            <w:r>
              <w:rPr>
                <w:spacing w:val="-4"/>
                <w:sz w:val="22"/>
                <w:szCs w:val="22"/>
              </w:rPr>
              <w:t xml:space="preserve"> </w:t>
            </w:r>
            <w:r>
              <w:rPr>
                <w:sz w:val="22"/>
                <w:szCs w:val="22"/>
              </w:rPr>
              <w:t>of</w:t>
            </w:r>
            <w:r>
              <w:rPr>
                <w:spacing w:val="-4"/>
                <w:sz w:val="22"/>
                <w:szCs w:val="22"/>
              </w:rPr>
              <w:t xml:space="preserve"> </w:t>
            </w:r>
            <w:r>
              <w:rPr>
                <w:sz w:val="22"/>
                <w:szCs w:val="22"/>
              </w:rPr>
              <w:t>public</w:t>
            </w:r>
            <w:r>
              <w:rPr>
                <w:spacing w:val="-2"/>
                <w:sz w:val="22"/>
                <w:szCs w:val="22"/>
              </w:rPr>
              <w:t xml:space="preserve"> </w:t>
            </w:r>
            <w:r>
              <w:rPr>
                <w:sz w:val="22"/>
                <w:szCs w:val="22"/>
              </w:rPr>
              <w:t>health</w:t>
            </w:r>
            <w:r>
              <w:rPr>
                <w:spacing w:val="-3"/>
                <w:sz w:val="22"/>
                <w:szCs w:val="22"/>
              </w:rPr>
              <w:t xml:space="preserve"> </w:t>
            </w:r>
            <w:r>
              <w:rPr>
                <w:sz w:val="22"/>
                <w:szCs w:val="22"/>
              </w:rPr>
              <w:t>restrictions.</w:t>
            </w:r>
          </w:p>
        </w:tc>
      </w:tr>
      <w:tr w:rsidR="00C765CB" w:rsidTr="557C47ED" w14:paraId="0318DE9A" w14:textId="77777777">
        <w:trPr>
          <w:trHeight w:val="2409"/>
        </w:trPr>
        <w:tc>
          <w:tcPr>
            <w:tcW w:w="949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765CB" w:rsidRDefault="00C765CB" w14:paraId="64171B5E" w14:textId="77777777">
            <w:pPr>
              <w:pStyle w:val="TableParagraph"/>
              <w:kinsoku w:val="0"/>
              <w:overflowPunct w:val="0"/>
              <w:spacing w:before="64" w:line="237" w:lineRule="auto"/>
              <w:ind w:left="57"/>
              <w:rPr>
                <w:b/>
                <w:bCs/>
                <w:sz w:val="22"/>
                <w:szCs w:val="22"/>
              </w:rPr>
            </w:pPr>
            <w:r>
              <w:rPr>
                <w:b/>
                <w:bCs/>
                <w:sz w:val="22"/>
                <w:szCs w:val="22"/>
              </w:rPr>
              <w:t>3.</w:t>
            </w:r>
            <w:r>
              <w:rPr>
                <w:b/>
                <w:bCs/>
                <w:spacing w:val="-3"/>
                <w:sz w:val="22"/>
                <w:szCs w:val="22"/>
              </w:rPr>
              <w:t xml:space="preserve"> </w:t>
            </w:r>
            <w:r>
              <w:rPr>
                <w:b/>
                <w:bCs/>
                <w:sz w:val="22"/>
                <w:szCs w:val="22"/>
              </w:rPr>
              <w:t>Information</w:t>
            </w:r>
            <w:r>
              <w:rPr>
                <w:b/>
                <w:bCs/>
                <w:spacing w:val="-2"/>
                <w:sz w:val="22"/>
                <w:szCs w:val="22"/>
              </w:rPr>
              <w:t xml:space="preserve"> </w:t>
            </w:r>
            <w:r>
              <w:rPr>
                <w:b/>
                <w:bCs/>
                <w:sz w:val="22"/>
                <w:szCs w:val="22"/>
              </w:rPr>
              <w:t>about</w:t>
            </w:r>
            <w:r>
              <w:rPr>
                <w:b/>
                <w:bCs/>
                <w:spacing w:val="-3"/>
                <w:sz w:val="22"/>
                <w:szCs w:val="22"/>
              </w:rPr>
              <w:t xml:space="preserve"> </w:t>
            </w:r>
            <w:r>
              <w:rPr>
                <w:b/>
                <w:bCs/>
                <w:sz w:val="22"/>
                <w:szCs w:val="22"/>
              </w:rPr>
              <w:t>the</w:t>
            </w:r>
            <w:r>
              <w:rPr>
                <w:b/>
                <w:bCs/>
                <w:spacing w:val="-2"/>
                <w:sz w:val="22"/>
                <w:szCs w:val="22"/>
              </w:rPr>
              <w:t xml:space="preserve"> </w:t>
            </w:r>
            <w:r>
              <w:rPr>
                <w:b/>
                <w:bCs/>
                <w:sz w:val="22"/>
                <w:szCs w:val="22"/>
              </w:rPr>
              <w:t>policy</w:t>
            </w:r>
            <w:r>
              <w:rPr>
                <w:b/>
                <w:bCs/>
                <w:spacing w:val="-2"/>
                <w:sz w:val="22"/>
                <w:szCs w:val="22"/>
              </w:rPr>
              <w:t xml:space="preserve"> </w:t>
            </w:r>
            <w:r>
              <w:rPr>
                <w:b/>
                <w:bCs/>
                <w:sz w:val="22"/>
                <w:szCs w:val="22"/>
              </w:rPr>
              <w:t>you</w:t>
            </w:r>
            <w:r>
              <w:rPr>
                <w:b/>
                <w:bCs/>
                <w:spacing w:val="-4"/>
                <w:sz w:val="22"/>
                <w:szCs w:val="22"/>
              </w:rPr>
              <w:t xml:space="preserve"> </w:t>
            </w:r>
            <w:r>
              <w:rPr>
                <w:b/>
                <w:bCs/>
                <w:sz w:val="22"/>
                <w:szCs w:val="22"/>
              </w:rPr>
              <w:t>have</w:t>
            </w:r>
            <w:r>
              <w:rPr>
                <w:b/>
                <w:bCs/>
                <w:spacing w:val="-4"/>
                <w:sz w:val="22"/>
                <w:szCs w:val="22"/>
              </w:rPr>
              <w:t xml:space="preserve"> </w:t>
            </w:r>
            <w:r>
              <w:rPr>
                <w:b/>
                <w:bCs/>
                <w:sz w:val="22"/>
                <w:szCs w:val="22"/>
              </w:rPr>
              <w:t>in</w:t>
            </w:r>
            <w:r>
              <w:rPr>
                <w:b/>
                <w:bCs/>
                <w:spacing w:val="-2"/>
                <w:sz w:val="22"/>
                <w:szCs w:val="22"/>
              </w:rPr>
              <w:t xml:space="preserve"> </w:t>
            </w:r>
            <w:r>
              <w:rPr>
                <w:b/>
                <w:bCs/>
                <w:sz w:val="22"/>
                <w:szCs w:val="22"/>
              </w:rPr>
              <w:t>place</w:t>
            </w:r>
            <w:r>
              <w:rPr>
                <w:b/>
                <w:bCs/>
                <w:spacing w:val="-2"/>
                <w:sz w:val="22"/>
                <w:szCs w:val="22"/>
              </w:rPr>
              <w:t xml:space="preserve"> </w:t>
            </w:r>
            <w:r>
              <w:rPr>
                <w:b/>
                <w:bCs/>
                <w:sz w:val="22"/>
                <w:szCs w:val="22"/>
              </w:rPr>
              <w:t>to</w:t>
            </w:r>
            <w:r>
              <w:rPr>
                <w:b/>
                <w:bCs/>
                <w:spacing w:val="-4"/>
                <w:sz w:val="22"/>
                <w:szCs w:val="22"/>
              </w:rPr>
              <w:t xml:space="preserve"> </w:t>
            </w:r>
            <w:r>
              <w:rPr>
                <w:b/>
                <w:bCs/>
                <w:sz w:val="22"/>
                <w:szCs w:val="22"/>
              </w:rPr>
              <w:t>refund</w:t>
            </w:r>
            <w:r>
              <w:rPr>
                <w:b/>
                <w:bCs/>
                <w:spacing w:val="-4"/>
                <w:sz w:val="22"/>
                <w:szCs w:val="22"/>
              </w:rPr>
              <w:t xml:space="preserve"> </w:t>
            </w:r>
            <w:r>
              <w:rPr>
                <w:b/>
                <w:bCs/>
                <w:sz w:val="22"/>
                <w:szCs w:val="22"/>
              </w:rPr>
              <w:t>tuition</w:t>
            </w:r>
            <w:r>
              <w:rPr>
                <w:b/>
                <w:bCs/>
                <w:spacing w:val="-5"/>
                <w:sz w:val="22"/>
                <w:szCs w:val="22"/>
              </w:rPr>
              <w:t xml:space="preserve"> </w:t>
            </w:r>
            <w:r>
              <w:rPr>
                <w:b/>
                <w:bCs/>
                <w:sz w:val="22"/>
                <w:szCs w:val="22"/>
              </w:rPr>
              <w:t>fees</w:t>
            </w:r>
            <w:r>
              <w:rPr>
                <w:b/>
                <w:bCs/>
                <w:spacing w:val="-2"/>
                <w:sz w:val="22"/>
                <w:szCs w:val="22"/>
              </w:rPr>
              <w:t xml:space="preserve"> </w:t>
            </w:r>
            <w:r>
              <w:rPr>
                <w:b/>
                <w:bCs/>
                <w:sz w:val="22"/>
                <w:szCs w:val="22"/>
              </w:rPr>
              <w:t>and</w:t>
            </w:r>
            <w:r>
              <w:rPr>
                <w:b/>
                <w:bCs/>
                <w:spacing w:val="-2"/>
                <w:sz w:val="22"/>
                <w:szCs w:val="22"/>
              </w:rPr>
              <w:t xml:space="preserve"> </w:t>
            </w:r>
            <w:r>
              <w:rPr>
                <w:b/>
                <w:bCs/>
                <w:sz w:val="22"/>
                <w:szCs w:val="22"/>
              </w:rPr>
              <w:t>other</w:t>
            </w:r>
            <w:r>
              <w:rPr>
                <w:b/>
                <w:bCs/>
                <w:spacing w:val="-3"/>
                <w:sz w:val="22"/>
                <w:szCs w:val="22"/>
              </w:rPr>
              <w:t xml:space="preserve"> </w:t>
            </w:r>
            <w:r>
              <w:rPr>
                <w:b/>
                <w:bCs/>
                <w:sz w:val="22"/>
                <w:szCs w:val="22"/>
              </w:rPr>
              <w:t>relevant costs to your students and to provide compensation where necessary in the event that you are no longer able to preserve continuation of study</w:t>
            </w:r>
          </w:p>
          <w:p w:rsidR="00C765CB" w:rsidRDefault="00C765CB" w14:paraId="6581D0BE" w14:textId="77777777">
            <w:pPr>
              <w:pStyle w:val="TableParagraph"/>
              <w:kinsoku w:val="0"/>
              <w:overflowPunct w:val="0"/>
              <w:spacing w:before="3"/>
              <w:ind w:left="0"/>
              <w:rPr>
                <w:b/>
                <w:bCs/>
              </w:rPr>
            </w:pPr>
          </w:p>
          <w:p w:rsidR="00C765CB" w:rsidRDefault="00C765CB" w14:paraId="403202EF" w14:textId="77777777">
            <w:pPr>
              <w:pStyle w:val="TableParagraph"/>
              <w:kinsoku w:val="0"/>
              <w:overflowPunct w:val="0"/>
              <w:ind w:left="57"/>
              <w:rPr>
                <w:spacing w:val="-2"/>
                <w:sz w:val="22"/>
                <w:szCs w:val="22"/>
              </w:rPr>
            </w:pPr>
            <w:r>
              <w:rPr>
                <w:sz w:val="22"/>
                <w:szCs w:val="22"/>
              </w:rPr>
              <w:t>Our</w:t>
            </w:r>
            <w:r>
              <w:rPr>
                <w:spacing w:val="-5"/>
                <w:sz w:val="22"/>
                <w:szCs w:val="22"/>
              </w:rPr>
              <w:t xml:space="preserve"> </w:t>
            </w:r>
            <w:r>
              <w:rPr>
                <w:sz w:val="22"/>
                <w:szCs w:val="22"/>
              </w:rPr>
              <w:t>refund</w:t>
            </w:r>
            <w:r>
              <w:rPr>
                <w:spacing w:val="-3"/>
                <w:sz w:val="22"/>
                <w:szCs w:val="22"/>
              </w:rPr>
              <w:t xml:space="preserve"> </w:t>
            </w:r>
            <w:r>
              <w:rPr>
                <w:sz w:val="22"/>
                <w:szCs w:val="22"/>
              </w:rPr>
              <w:t>policy</w:t>
            </w:r>
            <w:r>
              <w:rPr>
                <w:spacing w:val="-2"/>
                <w:sz w:val="22"/>
                <w:szCs w:val="22"/>
              </w:rPr>
              <w:t xml:space="preserve"> </w:t>
            </w:r>
            <w:r>
              <w:rPr>
                <w:sz w:val="22"/>
                <w:szCs w:val="22"/>
              </w:rPr>
              <w:t>is</w:t>
            </w:r>
            <w:r>
              <w:rPr>
                <w:spacing w:val="-5"/>
                <w:sz w:val="22"/>
                <w:szCs w:val="22"/>
              </w:rPr>
              <w:t xml:space="preserve"> </w:t>
            </w:r>
            <w:r>
              <w:rPr>
                <w:spacing w:val="-2"/>
                <w:sz w:val="22"/>
                <w:szCs w:val="22"/>
              </w:rPr>
              <w:t>attached.</w:t>
            </w:r>
          </w:p>
          <w:p w:rsidR="00C765CB" w:rsidRDefault="00C765CB" w14:paraId="59A7529B" w14:textId="77777777">
            <w:pPr>
              <w:pStyle w:val="TableParagraph"/>
              <w:kinsoku w:val="0"/>
              <w:overflowPunct w:val="0"/>
              <w:spacing w:before="136"/>
              <w:ind w:left="57"/>
              <w:rPr>
                <w:sz w:val="22"/>
                <w:szCs w:val="22"/>
              </w:rPr>
            </w:pPr>
            <w:r>
              <w:rPr>
                <w:sz w:val="22"/>
                <w:szCs w:val="22"/>
              </w:rPr>
              <w:t>As</w:t>
            </w:r>
            <w:r>
              <w:rPr>
                <w:spacing w:val="-2"/>
                <w:sz w:val="22"/>
                <w:szCs w:val="22"/>
              </w:rPr>
              <w:t xml:space="preserve"> </w:t>
            </w:r>
            <w:r>
              <w:rPr>
                <w:sz w:val="22"/>
                <w:szCs w:val="22"/>
              </w:rPr>
              <w:t>noted</w:t>
            </w:r>
            <w:r>
              <w:rPr>
                <w:spacing w:val="-4"/>
                <w:sz w:val="22"/>
                <w:szCs w:val="22"/>
              </w:rPr>
              <w:t xml:space="preserve"> </w:t>
            </w:r>
            <w:r>
              <w:rPr>
                <w:sz w:val="22"/>
                <w:szCs w:val="22"/>
              </w:rPr>
              <w:t>above,</w:t>
            </w:r>
            <w:r>
              <w:rPr>
                <w:spacing w:val="-3"/>
                <w:sz w:val="22"/>
                <w:szCs w:val="22"/>
              </w:rPr>
              <w:t xml:space="preserve"> </w:t>
            </w:r>
            <w:r>
              <w:rPr>
                <w:sz w:val="22"/>
                <w:szCs w:val="22"/>
              </w:rPr>
              <w:t>the</w:t>
            </w:r>
            <w:r>
              <w:rPr>
                <w:spacing w:val="-3"/>
                <w:sz w:val="22"/>
                <w:szCs w:val="22"/>
              </w:rPr>
              <w:t xml:space="preserve"> </w:t>
            </w:r>
            <w:r>
              <w:rPr>
                <w:sz w:val="22"/>
                <w:szCs w:val="22"/>
              </w:rPr>
              <w:t>likelihood</w:t>
            </w:r>
            <w:r>
              <w:rPr>
                <w:spacing w:val="-3"/>
                <w:sz w:val="22"/>
                <w:szCs w:val="22"/>
              </w:rPr>
              <w:t xml:space="preserve"> </w:t>
            </w:r>
            <w:r>
              <w:rPr>
                <w:sz w:val="22"/>
                <w:szCs w:val="22"/>
              </w:rPr>
              <w:t>that</w:t>
            </w:r>
            <w:r>
              <w:rPr>
                <w:spacing w:val="-1"/>
                <w:sz w:val="22"/>
                <w:szCs w:val="22"/>
              </w:rPr>
              <w:t xml:space="preserve"> </w:t>
            </w:r>
            <w:r>
              <w:rPr>
                <w:sz w:val="22"/>
                <w:szCs w:val="22"/>
              </w:rPr>
              <w:t>we</w:t>
            </w:r>
            <w:r>
              <w:rPr>
                <w:spacing w:val="-4"/>
                <w:sz w:val="22"/>
                <w:szCs w:val="22"/>
              </w:rPr>
              <w:t xml:space="preserve"> </w:t>
            </w:r>
            <w:r>
              <w:rPr>
                <w:sz w:val="22"/>
                <w:szCs w:val="22"/>
              </w:rPr>
              <w:t>would</w:t>
            </w:r>
            <w:r>
              <w:rPr>
                <w:spacing w:val="-3"/>
                <w:sz w:val="22"/>
                <w:szCs w:val="22"/>
              </w:rPr>
              <w:t xml:space="preserve"> </w:t>
            </w:r>
            <w:r>
              <w:rPr>
                <w:sz w:val="22"/>
                <w:szCs w:val="22"/>
              </w:rPr>
              <w:t>be</w:t>
            </w:r>
            <w:r>
              <w:rPr>
                <w:spacing w:val="-3"/>
                <w:sz w:val="22"/>
                <w:szCs w:val="22"/>
              </w:rPr>
              <w:t xml:space="preserve"> </w:t>
            </w:r>
            <w:r>
              <w:rPr>
                <w:sz w:val="22"/>
                <w:szCs w:val="22"/>
              </w:rPr>
              <w:t>unable</w:t>
            </w:r>
            <w:r>
              <w:rPr>
                <w:spacing w:val="-3"/>
                <w:sz w:val="22"/>
                <w:szCs w:val="22"/>
              </w:rPr>
              <w:t xml:space="preserve"> </w:t>
            </w:r>
            <w:r>
              <w:rPr>
                <w:sz w:val="22"/>
                <w:szCs w:val="22"/>
              </w:rPr>
              <w:t>to</w:t>
            </w:r>
            <w:r>
              <w:rPr>
                <w:spacing w:val="-3"/>
                <w:sz w:val="22"/>
                <w:szCs w:val="22"/>
              </w:rPr>
              <w:t xml:space="preserve"> </w:t>
            </w:r>
            <w:r>
              <w:rPr>
                <w:sz w:val="22"/>
                <w:szCs w:val="22"/>
              </w:rPr>
              <w:t>preserve</w:t>
            </w:r>
            <w:r>
              <w:rPr>
                <w:spacing w:val="-3"/>
                <w:sz w:val="22"/>
                <w:szCs w:val="22"/>
              </w:rPr>
              <w:t xml:space="preserve"> </w:t>
            </w:r>
            <w:r>
              <w:rPr>
                <w:sz w:val="22"/>
                <w:szCs w:val="22"/>
              </w:rPr>
              <w:t>continuation</w:t>
            </w:r>
            <w:r>
              <w:rPr>
                <w:spacing w:val="-3"/>
                <w:sz w:val="22"/>
                <w:szCs w:val="22"/>
              </w:rPr>
              <w:t xml:space="preserve"> </w:t>
            </w:r>
            <w:r>
              <w:rPr>
                <w:sz w:val="22"/>
                <w:szCs w:val="22"/>
              </w:rPr>
              <w:t>of</w:t>
            </w:r>
            <w:r>
              <w:rPr>
                <w:spacing w:val="-3"/>
                <w:sz w:val="22"/>
                <w:szCs w:val="22"/>
              </w:rPr>
              <w:t xml:space="preserve"> </w:t>
            </w:r>
            <w:r>
              <w:rPr>
                <w:sz w:val="22"/>
                <w:szCs w:val="22"/>
              </w:rPr>
              <w:t>study</w:t>
            </w:r>
            <w:r>
              <w:rPr>
                <w:spacing w:val="-4"/>
                <w:sz w:val="22"/>
                <w:szCs w:val="22"/>
              </w:rPr>
              <w:t xml:space="preserve"> </w:t>
            </w:r>
            <w:r>
              <w:rPr>
                <w:sz w:val="22"/>
                <w:szCs w:val="22"/>
              </w:rPr>
              <w:t>for</w:t>
            </w:r>
            <w:r>
              <w:rPr>
                <w:spacing w:val="-3"/>
                <w:sz w:val="22"/>
                <w:szCs w:val="22"/>
              </w:rPr>
              <w:t xml:space="preserve"> </w:t>
            </w:r>
            <w:r>
              <w:rPr>
                <w:sz w:val="22"/>
                <w:szCs w:val="22"/>
              </w:rPr>
              <w:t>our students is very low. Our assets far outweigh the possible costs of compensation under this policy: in this way we would be able to honour the obligations set out in that policy.</w:t>
            </w:r>
          </w:p>
        </w:tc>
      </w:tr>
      <w:tr w:rsidR="00C765CB" w:rsidTr="557C47ED" w14:paraId="16242964" w14:textId="77777777">
        <w:trPr>
          <w:trHeight w:val="4010"/>
        </w:trPr>
        <w:tc>
          <w:tcPr>
            <w:tcW w:w="949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765CB" w:rsidRDefault="00C765CB" w14:paraId="6C2068B3" w14:textId="77777777">
            <w:pPr>
              <w:pStyle w:val="TableParagraph"/>
              <w:kinsoku w:val="0"/>
              <w:overflowPunct w:val="0"/>
              <w:spacing w:before="64"/>
              <w:ind w:left="57"/>
              <w:rPr>
                <w:b/>
                <w:bCs/>
                <w:sz w:val="22"/>
                <w:szCs w:val="22"/>
              </w:rPr>
            </w:pPr>
            <w:r>
              <w:rPr>
                <w:b/>
                <w:bCs/>
                <w:sz w:val="22"/>
                <w:szCs w:val="22"/>
              </w:rPr>
              <w:t>4.</w:t>
            </w:r>
            <w:r>
              <w:rPr>
                <w:b/>
                <w:bCs/>
                <w:spacing w:val="-5"/>
                <w:sz w:val="22"/>
                <w:szCs w:val="22"/>
              </w:rPr>
              <w:t xml:space="preserve"> </w:t>
            </w:r>
            <w:r>
              <w:rPr>
                <w:b/>
                <w:bCs/>
                <w:sz w:val="22"/>
                <w:szCs w:val="22"/>
              </w:rPr>
              <w:t>Information</w:t>
            </w:r>
            <w:r>
              <w:rPr>
                <w:b/>
                <w:bCs/>
                <w:spacing w:val="-4"/>
                <w:sz w:val="22"/>
                <w:szCs w:val="22"/>
              </w:rPr>
              <w:t xml:space="preserve"> </w:t>
            </w:r>
            <w:r>
              <w:rPr>
                <w:b/>
                <w:bCs/>
                <w:sz w:val="22"/>
                <w:szCs w:val="22"/>
              </w:rPr>
              <w:t>about</w:t>
            </w:r>
            <w:r>
              <w:rPr>
                <w:b/>
                <w:bCs/>
                <w:spacing w:val="-3"/>
                <w:sz w:val="22"/>
                <w:szCs w:val="22"/>
              </w:rPr>
              <w:t xml:space="preserve"> </w:t>
            </w:r>
            <w:r>
              <w:rPr>
                <w:b/>
                <w:bCs/>
                <w:sz w:val="22"/>
                <w:szCs w:val="22"/>
              </w:rPr>
              <w:t>how</w:t>
            </w:r>
            <w:r>
              <w:rPr>
                <w:b/>
                <w:bCs/>
                <w:spacing w:val="-2"/>
                <w:sz w:val="22"/>
                <w:szCs w:val="22"/>
              </w:rPr>
              <w:t xml:space="preserve"> </w:t>
            </w:r>
            <w:r>
              <w:rPr>
                <w:b/>
                <w:bCs/>
                <w:sz w:val="22"/>
                <w:szCs w:val="22"/>
              </w:rPr>
              <w:t>you</w:t>
            </w:r>
            <w:r>
              <w:rPr>
                <w:b/>
                <w:bCs/>
                <w:spacing w:val="-6"/>
                <w:sz w:val="22"/>
                <w:szCs w:val="22"/>
              </w:rPr>
              <w:t xml:space="preserve"> </w:t>
            </w:r>
            <w:r>
              <w:rPr>
                <w:b/>
                <w:bCs/>
                <w:sz w:val="22"/>
                <w:szCs w:val="22"/>
              </w:rPr>
              <w:t>will</w:t>
            </w:r>
            <w:r>
              <w:rPr>
                <w:b/>
                <w:bCs/>
                <w:spacing w:val="-5"/>
                <w:sz w:val="22"/>
                <w:szCs w:val="22"/>
              </w:rPr>
              <w:t xml:space="preserve"> </w:t>
            </w:r>
            <w:r>
              <w:rPr>
                <w:b/>
                <w:bCs/>
                <w:sz w:val="22"/>
                <w:szCs w:val="22"/>
              </w:rPr>
              <w:t>communicate</w:t>
            </w:r>
            <w:r>
              <w:rPr>
                <w:b/>
                <w:bCs/>
                <w:spacing w:val="-4"/>
                <w:sz w:val="22"/>
                <w:szCs w:val="22"/>
              </w:rPr>
              <w:t xml:space="preserve"> </w:t>
            </w:r>
            <w:r>
              <w:rPr>
                <w:b/>
                <w:bCs/>
                <w:sz w:val="22"/>
                <w:szCs w:val="22"/>
              </w:rPr>
              <w:t>with</w:t>
            </w:r>
            <w:r>
              <w:rPr>
                <w:b/>
                <w:bCs/>
                <w:spacing w:val="-6"/>
                <w:sz w:val="22"/>
                <w:szCs w:val="22"/>
              </w:rPr>
              <w:t xml:space="preserve"> </w:t>
            </w:r>
            <w:r>
              <w:rPr>
                <w:b/>
                <w:bCs/>
                <w:sz w:val="22"/>
                <w:szCs w:val="22"/>
              </w:rPr>
              <w:t>students</w:t>
            </w:r>
            <w:r>
              <w:rPr>
                <w:b/>
                <w:bCs/>
                <w:spacing w:val="-4"/>
                <w:sz w:val="22"/>
                <w:szCs w:val="22"/>
              </w:rPr>
              <w:t xml:space="preserve"> </w:t>
            </w:r>
            <w:r>
              <w:rPr>
                <w:b/>
                <w:bCs/>
                <w:sz w:val="22"/>
                <w:szCs w:val="22"/>
              </w:rPr>
              <w:t>about</w:t>
            </w:r>
            <w:r>
              <w:rPr>
                <w:b/>
                <w:bCs/>
                <w:spacing w:val="-3"/>
                <w:sz w:val="22"/>
                <w:szCs w:val="22"/>
              </w:rPr>
              <w:t xml:space="preserve"> </w:t>
            </w:r>
            <w:r>
              <w:rPr>
                <w:b/>
                <w:bCs/>
                <w:sz w:val="22"/>
                <w:szCs w:val="22"/>
              </w:rPr>
              <w:t>your</w:t>
            </w:r>
            <w:r>
              <w:rPr>
                <w:b/>
                <w:bCs/>
                <w:spacing w:val="-3"/>
                <w:sz w:val="22"/>
                <w:szCs w:val="22"/>
              </w:rPr>
              <w:t xml:space="preserve"> </w:t>
            </w:r>
            <w:r>
              <w:rPr>
                <w:b/>
                <w:bCs/>
                <w:sz w:val="22"/>
                <w:szCs w:val="22"/>
              </w:rPr>
              <w:t>student protection plan</w:t>
            </w:r>
          </w:p>
          <w:p w:rsidR="00C765CB" w:rsidRDefault="00C765CB" w14:paraId="325D820F" w14:textId="77777777">
            <w:pPr>
              <w:pStyle w:val="TableParagraph"/>
              <w:kinsoku w:val="0"/>
              <w:overflowPunct w:val="0"/>
              <w:spacing w:before="7"/>
              <w:ind w:left="0"/>
              <w:rPr>
                <w:b/>
                <w:bCs/>
                <w:sz w:val="23"/>
                <w:szCs w:val="23"/>
              </w:rPr>
            </w:pPr>
          </w:p>
          <w:p w:rsidR="00C765CB" w:rsidRDefault="00C765CB" w14:paraId="48533A90" w14:textId="65DFF945">
            <w:pPr>
              <w:pStyle w:val="TableParagraph"/>
              <w:kinsoku w:val="0"/>
              <w:overflowPunct w:val="0"/>
              <w:spacing w:before="1"/>
              <w:ind w:left="57"/>
              <w:rPr>
                <w:sz w:val="22"/>
                <w:szCs w:val="22"/>
              </w:rPr>
            </w:pPr>
            <w:r>
              <w:rPr>
                <w:sz w:val="22"/>
                <w:szCs w:val="22"/>
              </w:rPr>
              <w:t>We</w:t>
            </w:r>
            <w:r>
              <w:rPr>
                <w:spacing w:val="-1"/>
                <w:sz w:val="22"/>
                <w:szCs w:val="22"/>
              </w:rPr>
              <w:t xml:space="preserve"> </w:t>
            </w:r>
            <w:r>
              <w:rPr>
                <w:sz w:val="22"/>
                <w:szCs w:val="22"/>
              </w:rPr>
              <w:t>will</w:t>
            </w:r>
            <w:r>
              <w:rPr>
                <w:spacing w:val="-2"/>
                <w:sz w:val="22"/>
                <w:szCs w:val="22"/>
              </w:rPr>
              <w:t xml:space="preserve"> </w:t>
            </w:r>
            <w:r>
              <w:rPr>
                <w:sz w:val="22"/>
                <w:szCs w:val="22"/>
              </w:rPr>
              <w:t>provide</w:t>
            </w:r>
            <w:r>
              <w:rPr>
                <w:spacing w:val="-2"/>
                <w:sz w:val="22"/>
                <w:szCs w:val="22"/>
              </w:rPr>
              <w:t xml:space="preserve"> </w:t>
            </w:r>
            <w:r>
              <w:rPr>
                <w:sz w:val="22"/>
                <w:szCs w:val="22"/>
              </w:rPr>
              <w:t>a</w:t>
            </w:r>
            <w:r>
              <w:rPr>
                <w:spacing w:val="-4"/>
                <w:sz w:val="22"/>
                <w:szCs w:val="22"/>
              </w:rPr>
              <w:t xml:space="preserve"> </w:t>
            </w:r>
            <w:r>
              <w:rPr>
                <w:sz w:val="22"/>
                <w:szCs w:val="22"/>
              </w:rPr>
              <w:t>link</w:t>
            </w:r>
            <w:r>
              <w:rPr>
                <w:spacing w:val="-2"/>
                <w:sz w:val="22"/>
                <w:szCs w:val="22"/>
              </w:rPr>
              <w:t xml:space="preserve"> </w:t>
            </w:r>
            <w:r>
              <w:rPr>
                <w:sz w:val="22"/>
                <w:szCs w:val="22"/>
              </w:rPr>
              <w:t>to</w:t>
            </w:r>
            <w:r>
              <w:rPr>
                <w:spacing w:val="-6"/>
                <w:sz w:val="22"/>
                <w:szCs w:val="22"/>
              </w:rPr>
              <w:t xml:space="preserve"> </w:t>
            </w:r>
            <w:r>
              <w:rPr>
                <w:sz w:val="22"/>
                <w:szCs w:val="22"/>
              </w:rPr>
              <w:t>our</w:t>
            </w:r>
            <w:r>
              <w:rPr>
                <w:spacing w:val="-1"/>
                <w:sz w:val="22"/>
                <w:szCs w:val="22"/>
              </w:rPr>
              <w:t xml:space="preserve"> </w:t>
            </w:r>
            <w:r>
              <w:rPr>
                <w:sz w:val="22"/>
                <w:szCs w:val="22"/>
              </w:rPr>
              <w:t>student</w:t>
            </w:r>
            <w:r>
              <w:rPr>
                <w:spacing w:val="-3"/>
                <w:sz w:val="22"/>
                <w:szCs w:val="22"/>
              </w:rPr>
              <w:t xml:space="preserve"> </w:t>
            </w:r>
            <w:r>
              <w:rPr>
                <w:sz w:val="22"/>
                <w:szCs w:val="22"/>
              </w:rPr>
              <w:t>protection</w:t>
            </w:r>
            <w:r>
              <w:rPr>
                <w:spacing w:val="-2"/>
                <w:sz w:val="22"/>
                <w:szCs w:val="22"/>
              </w:rPr>
              <w:t xml:space="preserve"> </w:t>
            </w:r>
            <w:r>
              <w:rPr>
                <w:sz w:val="22"/>
                <w:szCs w:val="22"/>
              </w:rPr>
              <w:t>plan</w:t>
            </w:r>
            <w:r>
              <w:rPr>
                <w:spacing w:val="-2"/>
                <w:sz w:val="22"/>
                <w:szCs w:val="22"/>
              </w:rPr>
              <w:t xml:space="preserve"> </w:t>
            </w:r>
            <w:r>
              <w:rPr>
                <w:sz w:val="22"/>
                <w:szCs w:val="22"/>
              </w:rPr>
              <w:t>from</w:t>
            </w:r>
            <w:r>
              <w:rPr>
                <w:spacing w:val="-3"/>
                <w:sz w:val="22"/>
                <w:szCs w:val="22"/>
              </w:rPr>
              <w:t xml:space="preserve"> </w:t>
            </w:r>
            <w:r>
              <w:rPr>
                <w:sz w:val="22"/>
                <w:szCs w:val="22"/>
              </w:rPr>
              <w:t>our</w:t>
            </w:r>
            <w:r>
              <w:rPr>
                <w:spacing w:val="-3"/>
                <w:sz w:val="22"/>
                <w:szCs w:val="22"/>
              </w:rPr>
              <w:t xml:space="preserve"> </w:t>
            </w:r>
            <w:r w:rsidR="00896A32">
              <w:rPr>
                <w:sz w:val="22"/>
                <w:szCs w:val="22"/>
              </w:rPr>
              <w:t>webpage and</w:t>
            </w:r>
            <w:r>
              <w:rPr>
                <w:spacing w:val="-2"/>
                <w:sz w:val="22"/>
                <w:szCs w:val="22"/>
              </w:rPr>
              <w:t xml:space="preserve"> </w:t>
            </w:r>
            <w:r>
              <w:rPr>
                <w:sz w:val="22"/>
                <w:szCs w:val="22"/>
              </w:rPr>
              <w:t>notify</w:t>
            </w:r>
            <w:r>
              <w:rPr>
                <w:spacing w:val="-4"/>
                <w:sz w:val="22"/>
                <w:szCs w:val="22"/>
              </w:rPr>
              <w:t xml:space="preserve"> </w:t>
            </w:r>
            <w:r>
              <w:rPr>
                <w:sz w:val="22"/>
                <w:szCs w:val="22"/>
              </w:rPr>
              <w:t>current and future students via an update to our terms and conditions over the summer period.</w:t>
            </w:r>
          </w:p>
          <w:p w:rsidR="00C765CB" w:rsidRDefault="00C765CB" w14:paraId="3BFA7A3C" w14:textId="77777777">
            <w:pPr>
              <w:pStyle w:val="TableParagraph"/>
              <w:kinsoku w:val="0"/>
              <w:overflowPunct w:val="0"/>
              <w:spacing w:before="121"/>
              <w:ind w:left="57"/>
              <w:rPr>
                <w:sz w:val="22"/>
                <w:szCs w:val="22"/>
              </w:rPr>
            </w:pPr>
            <w:r>
              <w:rPr>
                <w:sz w:val="22"/>
                <w:szCs w:val="22"/>
              </w:rPr>
              <w:t>All</w:t>
            </w:r>
            <w:r>
              <w:rPr>
                <w:spacing w:val="-4"/>
                <w:sz w:val="22"/>
                <w:szCs w:val="22"/>
              </w:rPr>
              <w:t xml:space="preserve"> </w:t>
            </w:r>
            <w:r>
              <w:rPr>
                <w:sz w:val="22"/>
                <w:szCs w:val="22"/>
              </w:rPr>
              <w:t>significant</w:t>
            </w:r>
            <w:r>
              <w:rPr>
                <w:spacing w:val="-2"/>
                <w:sz w:val="22"/>
                <w:szCs w:val="22"/>
              </w:rPr>
              <w:t xml:space="preserve"> </w:t>
            </w:r>
            <w:r>
              <w:rPr>
                <w:sz w:val="22"/>
                <w:szCs w:val="22"/>
              </w:rPr>
              <w:t>programme</w:t>
            </w:r>
            <w:r>
              <w:rPr>
                <w:spacing w:val="-4"/>
                <w:sz w:val="22"/>
                <w:szCs w:val="22"/>
              </w:rPr>
              <w:t xml:space="preserve"> </w:t>
            </w:r>
            <w:r>
              <w:rPr>
                <w:sz w:val="22"/>
                <w:szCs w:val="22"/>
              </w:rPr>
              <w:t>changes</w:t>
            </w:r>
            <w:r>
              <w:rPr>
                <w:spacing w:val="-5"/>
                <w:sz w:val="22"/>
                <w:szCs w:val="22"/>
              </w:rPr>
              <w:t xml:space="preserve"> </w:t>
            </w:r>
            <w:r>
              <w:rPr>
                <w:sz w:val="22"/>
                <w:szCs w:val="22"/>
              </w:rPr>
              <w:t>require</w:t>
            </w:r>
            <w:r>
              <w:rPr>
                <w:spacing w:val="-6"/>
                <w:sz w:val="22"/>
                <w:szCs w:val="22"/>
              </w:rPr>
              <w:t xml:space="preserve"> </w:t>
            </w:r>
            <w:r>
              <w:rPr>
                <w:sz w:val="22"/>
                <w:szCs w:val="22"/>
              </w:rPr>
              <w:t>approval</w:t>
            </w:r>
            <w:r>
              <w:rPr>
                <w:spacing w:val="-4"/>
                <w:sz w:val="22"/>
                <w:szCs w:val="22"/>
              </w:rPr>
              <w:t xml:space="preserve"> </w:t>
            </w:r>
            <w:r>
              <w:rPr>
                <w:sz w:val="22"/>
                <w:szCs w:val="22"/>
              </w:rPr>
              <w:t>our</w:t>
            </w:r>
            <w:r>
              <w:rPr>
                <w:spacing w:val="-2"/>
                <w:sz w:val="22"/>
                <w:szCs w:val="22"/>
              </w:rPr>
              <w:t xml:space="preserve"> </w:t>
            </w:r>
            <w:r>
              <w:rPr>
                <w:sz w:val="22"/>
                <w:szCs w:val="22"/>
              </w:rPr>
              <w:t>Principal</w:t>
            </w:r>
            <w:r>
              <w:rPr>
                <w:spacing w:val="-4"/>
                <w:sz w:val="22"/>
                <w:szCs w:val="22"/>
              </w:rPr>
              <w:t xml:space="preserve"> </w:t>
            </w:r>
            <w:r>
              <w:rPr>
                <w:sz w:val="22"/>
                <w:szCs w:val="22"/>
              </w:rPr>
              <w:t>and</w:t>
            </w:r>
            <w:r>
              <w:rPr>
                <w:spacing w:val="-4"/>
                <w:sz w:val="22"/>
                <w:szCs w:val="22"/>
              </w:rPr>
              <w:t xml:space="preserve"> </w:t>
            </w:r>
            <w:r>
              <w:rPr>
                <w:sz w:val="22"/>
                <w:szCs w:val="22"/>
              </w:rPr>
              <w:t>Senior</w:t>
            </w:r>
            <w:r>
              <w:rPr>
                <w:spacing w:val="-2"/>
                <w:sz w:val="22"/>
                <w:szCs w:val="22"/>
              </w:rPr>
              <w:t xml:space="preserve"> </w:t>
            </w:r>
            <w:r>
              <w:rPr>
                <w:sz w:val="22"/>
                <w:szCs w:val="22"/>
              </w:rPr>
              <w:t>Leadership</w:t>
            </w:r>
            <w:r>
              <w:rPr>
                <w:spacing w:val="-6"/>
                <w:sz w:val="22"/>
                <w:szCs w:val="22"/>
              </w:rPr>
              <w:t xml:space="preserve"> </w:t>
            </w:r>
            <w:r>
              <w:rPr>
                <w:sz w:val="22"/>
                <w:szCs w:val="22"/>
              </w:rPr>
              <w:t>Team, who are aware of the Student Protection Plan and its implications.</w:t>
            </w:r>
          </w:p>
          <w:p w:rsidR="00C765CB" w:rsidRDefault="00C765CB" w14:paraId="1330140F" w14:textId="77777777">
            <w:pPr>
              <w:pStyle w:val="TableParagraph"/>
              <w:kinsoku w:val="0"/>
              <w:overflowPunct w:val="0"/>
              <w:spacing w:before="115"/>
              <w:ind w:left="57"/>
              <w:rPr>
                <w:sz w:val="22"/>
                <w:szCs w:val="22"/>
              </w:rPr>
            </w:pPr>
            <w:r>
              <w:rPr>
                <w:sz w:val="22"/>
                <w:szCs w:val="22"/>
              </w:rPr>
              <w:t>We</w:t>
            </w:r>
            <w:r>
              <w:rPr>
                <w:spacing w:val="-2"/>
                <w:sz w:val="22"/>
                <w:szCs w:val="22"/>
              </w:rPr>
              <w:t xml:space="preserve"> </w:t>
            </w:r>
            <w:r>
              <w:rPr>
                <w:sz w:val="22"/>
                <w:szCs w:val="22"/>
              </w:rPr>
              <w:t>will</w:t>
            </w:r>
            <w:r>
              <w:rPr>
                <w:spacing w:val="-3"/>
                <w:sz w:val="22"/>
                <w:szCs w:val="22"/>
              </w:rPr>
              <w:t xml:space="preserve"> </w:t>
            </w:r>
            <w:r>
              <w:rPr>
                <w:sz w:val="22"/>
                <w:szCs w:val="22"/>
              </w:rPr>
              <w:t>review</w:t>
            </w:r>
            <w:r>
              <w:rPr>
                <w:spacing w:val="-4"/>
                <w:sz w:val="22"/>
                <w:szCs w:val="22"/>
              </w:rPr>
              <w:t xml:space="preserve"> </w:t>
            </w:r>
            <w:r>
              <w:rPr>
                <w:sz w:val="22"/>
                <w:szCs w:val="22"/>
              </w:rPr>
              <w:t>our</w:t>
            </w:r>
            <w:r>
              <w:rPr>
                <w:spacing w:val="-4"/>
                <w:sz w:val="22"/>
                <w:szCs w:val="22"/>
              </w:rPr>
              <w:t xml:space="preserve"> </w:t>
            </w:r>
            <w:r>
              <w:rPr>
                <w:sz w:val="22"/>
                <w:szCs w:val="22"/>
              </w:rPr>
              <w:t>Student</w:t>
            </w:r>
            <w:r>
              <w:rPr>
                <w:spacing w:val="-2"/>
                <w:sz w:val="22"/>
                <w:szCs w:val="22"/>
              </w:rPr>
              <w:t xml:space="preserve"> </w:t>
            </w:r>
            <w:r>
              <w:rPr>
                <w:sz w:val="22"/>
                <w:szCs w:val="22"/>
              </w:rPr>
              <w:t>Protection</w:t>
            </w:r>
            <w:r>
              <w:rPr>
                <w:spacing w:val="-3"/>
                <w:sz w:val="22"/>
                <w:szCs w:val="22"/>
              </w:rPr>
              <w:t xml:space="preserve"> </w:t>
            </w:r>
            <w:r>
              <w:rPr>
                <w:sz w:val="22"/>
                <w:szCs w:val="22"/>
              </w:rPr>
              <w:t>Plan</w:t>
            </w:r>
            <w:r>
              <w:rPr>
                <w:spacing w:val="-3"/>
                <w:sz w:val="22"/>
                <w:szCs w:val="22"/>
              </w:rPr>
              <w:t xml:space="preserve"> </w:t>
            </w:r>
            <w:r>
              <w:rPr>
                <w:sz w:val="22"/>
                <w:szCs w:val="22"/>
              </w:rPr>
              <w:t>annually</w:t>
            </w:r>
            <w:r>
              <w:rPr>
                <w:spacing w:val="-2"/>
                <w:sz w:val="22"/>
                <w:szCs w:val="22"/>
              </w:rPr>
              <w:t xml:space="preserve"> </w:t>
            </w:r>
            <w:r>
              <w:rPr>
                <w:sz w:val="22"/>
                <w:szCs w:val="22"/>
              </w:rPr>
              <w:t>at</w:t>
            </w:r>
            <w:r>
              <w:rPr>
                <w:spacing w:val="-2"/>
                <w:sz w:val="22"/>
                <w:szCs w:val="22"/>
              </w:rPr>
              <w:t xml:space="preserve"> </w:t>
            </w:r>
            <w:r>
              <w:rPr>
                <w:sz w:val="22"/>
                <w:szCs w:val="22"/>
              </w:rPr>
              <w:t>Academic</w:t>
            </w:r>
            <w:r>
              <w:rPr>
                <w:spacing w:val="-2"/>
                <w:sz w:val="22"/>
                <w:szCs w:val="22"/>
              </w:rPr>
              <w:t xml:space="preserve"> </w:t>
            </w:r>
            <w:r>
              <w:rPr>
                <w:sz w:val="22"/>
                <w:szCs w:val="22"/>
              </w:rPr>
              <w:t>Board,</w:t>
            </w:r>
            <w:r>
              <w:rPr>
                <w:spacing w:val="-1"/>
                <w:sz w:val="22"/>
                <w:szCs w:val="22"/>
              </w:rPr>
              <w:t xml:space="preserve"> </w:t>
            </w:r>
            <w:r>
              <w:rPr>
                <w:sz w:val="22"/>
                <w:szCs w:val="22"/>
              </w:rPr>
              <w:t>which</w:t>
            </w:r>
            <w:r>
              <w:rPr>
                <w:spacing w:val="-3"/>
                <w:sz w:val="22"/>
                <w:szCs w:val="22"/>
              </w:rPr>
              <w:t xml:space="preserve"> </w:t>
            </w:r>
            <w:r>
              <w:rPr>
                <w:sz w:val="22"/>
                <w:szCs w:val="22"/>
              </w:rPr>
              <w:t>has</w:t>
            </w:r>
            <w:r>
              <w:rPr>
                <w:spacing w:val="-3"/>
                <w:sz w:val="22"/>
                <w:szCs w:val="22"/>
              </w:rPr>
              <w:t xml:space="preserve"> </w:t>
            </w:r>
            <w:r>
              <w:rPr>
                <w:sz w:val="22"/>
                <w:szCs w:val="22"/>
              </w:rPr>
              <w:t>student members from all programmes.</w:t>
            </w:r>
          </w:p>
          <w:p w:rsidR="00C765CB" w:rsidRDefault="00C765CB" w14:paraId="367E4922" w14:textId="7508B98E">
            <w:pPr>
              <w:pStyle w:val="TableParagraph"/>
              <w:kinsoku w:val="0"/>
              <w:overflowPunct w:val="0"/>
              <w:spacing w:before="121"/>
              <w:ind w:left="57"/>
              <w:rPr>
                <w:sz w:val="22"/>
                <w:szCs w:val="22"/>
              </w:rPr>
            </w:pPr>
            <w:r>
              <w:rPr>
                <w:sz w:val="22"/>
                <w:szCs w:val="22"/>
              </w:rPr>
              <w:t>In</w:t>
            </w:r>
            <w:r>
              <w:rPr>
                <w:spacing w:val="-5"/>
                <w:sz w:val="22"/>
                <w:szCs w:val="22"/>
              </w:rPr>
              <w:t xml:space="preserve"> </w:t>
            </w:r>
            <w:r>
              <w:rPr>
                <w:sz w:val="22"/>
                <w:szCs w:val="22"/>
              </w:rPr>
              <w:t>the</w:t>
            </w:r>
            <w:r>
              <w:rPr>
                <w:spacing w:val="-3"/>
                <w:sz w:val="22"/>
                <w:szCs w:val="22"/>
              </w:rPr>
              <w:t xml:space="preserve"> </w:t>
            </w:r>
            <w:r>
              <w:rPr>
                <w:sz w:val="22"/>
                <w:szCs w:val="22"/>
              </w:rPr>
              <w:t>event</w:t>
            </w:r>
            <w:r>
              <w:rPr>
                <w:spacing w:val="-4"/>
                <w:sz w:val="22"/>
                <w:szCs w:val="22"/>
              </w:rPr>
              <w:t xml:space="preserve"> </w:t>
            </w:r>
            <w:r>
              <w:rPr>
                <w:sz w:val="22"/>
                <w:szCs w:val="22"/>
              </w:rPr>
              <w:t>that</w:t>
            </w:r>
            <w:r>
              <w:rPr>
                <w:spacing w:val="-1"/>
                <w:sz w:val="22"/>
                <w:szCs w:val="22"/>
              </w:rPr>
              <w:t xml:space="preserve"> </w:t>
            </w:r>
            <w:r>
              <w:rPr>
                <w:sz w:val="22"/>
                <w:szCs w:val="22"/>
              </w:rPr>
              <w:t>we</w:t>
            </w:r>
            <w:r>
              <w:rPr>
                <w:spacing w:val="-3"/>
                <w:sz w:val="22"/>
                <w:szCs w:val="22"/>
              </w:rPr>
              <w:t xml:space="preserve"> </w:t>
            </w:r>
            <w:r>
              <w:rPr>
                <w:sz w:val="22"/>
                <w:szCs w:val="22"/>
              </w:rPr>
              <w:t>need</w:t>
            </w:r>
            <w:r>
              <w:rPr>
                <w:spacing w:val="-3"/>
                <w:sz w:val="22"/>
                <w:szCs w:val="22"/>
              </w:rPr>
              <w:t xml:space="preserve"> </w:t>
            </w:r>
            <w:r>
              <w:rPr>
                <w:sz w:val="22"/>
                <w:szCs w:val="22"/>
              </w:rPr>
              <w:t>to</w:t>
            </w:r>
            <w:r>
              <w:rPr>
                <w:spacing w:val="-5"/>
                <w:sz w:val="22"/>
                <w:szCs w:val="22"/>
              </w:rPr>
              <w:t xml:space="preserve"> </w:t>
            </w:r>
            <w:r>
              <w:rPr>
                <w:sz w:val="22"/>
                <w:szCs w:val="22"/>
              </w:rPr>
              <w:t>implement</w:t>
            </w:r>
            <w:r>
              <w:rPr>
                <w:spacing w:val="-1"/>
                <w:sz w:val="22"/>
                <w:szCs w:val="22"/>
              </w:rPr>
              <w:t xml:space="preserve"> </w:t>
            </w:r>
            <w:r w:rsidR="5FC0F91A">
              <w:rPr>
                <w:spacing w:val="-1"/>
                <w:sz w:val="22"/>
                <w:szCs w:val="22"/>
              </w:rPr>
              <w:t xml:space="preserve">any aspects of </w:t>
            </w:r>
            <w:r>
              <w:rPr>
                <w:sz w:val="22"/>
                <w:szCs w:val="22"/>
              </w:rPr>
              <w:t>our</w:t>
            </w:r>
            <w:r>
              <w:rPr>
                <w:spacing w:val="-2"/>
                <w:sz w:val="22"/>
                <w:szCs w:val="22"/>
              </w:rPr>
              <w:t xml:space="preserve"> </w:t>
            </w:r>
            <w:r>
              <w:rPr>
                <w:sz w:val="22"/>
                <w:szCs w:val="22"/>
              </w:rPr>
              <w:t>Student</w:t>
            </w:r>
            <w:r>
              <w:rPr>
                <w:spacing w:val="-1"/>
                <w:sz w:val="22"/>
                <w:szCs w:val="22"/>
              </w:rPr>
              <w:t xml:space="preserve"> </w:t>
            </w:r>
            <w:r>
              <w:rPr>
                <w:sz w:val="22"/>
                <w:szCs w:val="22"/>
              </w:rPr>
              <w:t>Protection</w:t>
            </w:r>
            <w:r>
              <w:rPr>
                <w:spacing w:val="-3"/>
                <w:sz w:val="22"/>
                <w:szCs w:val="22"/>
              </w:rPr>
              <w:t xml:space="preserve"> </w:t>
            </w:r>
            <w:r>
              <w:rPr>
                <w:sz w:val="22"/>
                <w:szCs w:val="22"/>
              </w:rPr>
              <w:t>Plan,</w:t>
            </w:r>
            <w:r>
              <w:rPr>
                <w:spacing w:val="-1"/>
                <w:sz w:val="22"/>
                <w:szCs w:val="22"/>
              </w:rPr>
              <w:t xml:space="preserve"> </w:t>
            </w:r>
            <w:r>
              <w:rPr>
                <w:sz w:val="22"/>
                <w:szCs w:val="22"/>
              </w:rPr>
              <w:t>we</w:t>
            </w:r>
            <w:r>
              <w:rPr>
                <w:spacing w:val="-7"/>
                <w:sz w:val="22"/>
                <w:szCs w:val="22"/>
              </w:rPr>
              <w:t xml:space="preserve"> </w:t>
            </w:r>
            <w:r>
              <w:rPr>
                <w:sz w:val="22"/>
                <w:szCs w:val="22"/>
              </w:rPr>
              <w:t>will</w:t>
            </w:r>
            <w:r>
              <w:rPr>
                <w:spacing w:val="-3"/>
                <w:sz w:val="22"/>
                <w:szCs w:val="22"/>
              </w:rPr>
              <w:t xml:space="preserve"> </w:t>
            </w:r>
            <w:r>
              <w:rPr>
                <w:sz w:val="22"/>
                <w:szCs w:val="22"/>
              </w:rPr>
              <w:t>meet</w:t>
            </w:r>
            <w:r>
              <w:rPr>
                <w:spacing w:val="-1"/>
                <w:sz w:val="22"/>
                <w:szCs w:val="22"/>
              </w:rPr>
              <w:t xml:space="preserve"> </w:t>
            </w:r>
            <w:r>
              <w:rPr>
                <w:sz w:val="22"/>
                <w:szCs w:val="22"/>
              </w:rPr>
              <w:t>with</w:t>
            </w:r>
            <w:r>
              <w:rPr>
                <w:spacing w:val="-3"/>
                <w:sz w:val="22"/>
                <w:szCs w:val="22"/>
              </w:rPr>
              <w:t xml:space="preserve"> </w:t>
            </w:r>
            <w:r>
              <w:rPr>
                <w:sz w:val="22"/>
                <w:szCs w:val="22"/>
              </w:rPr>
              <w:t>affected students – either individually or in a groups – and follow up in writing.</w:t>
            </w:r>
          </w:p>
          <w:p w:rsidR="00C765CB" w:rsidRDefault="00C765CB" w14:paraId="25C87458" w14:textId="77777777">
            <w:pPr>
              <w:pStyle w:val="TableParagraph"/>
              <w:kinsoku w:val="0"/>
              <w:overflowPunct w:val="0"/>
              <w:spacing w:before="122" w:line="259" w:lineRule="auto"/>
              <w:ind w:left="57"/>
              <w:rPr>
                <w:spacing w:val="-2"/>
                <w:sz w:val="22"/>
                <w:szCs w:val="22"/>
              </w:rPr>
            </w:pPr>
            <w:r>
              <w:rPr>
                <w:sz w:val="22"/>
                <w:szCs w:val="22"/>
              </w:rPr>
              <w:t>Should</w:t>
            </w:r>
            <w:r>
              <w:rPr>
                <w:spacing w:val="-3"/>
                <w:sz w:val="22"/>
                <w:szCs w:val="22"/>
              </w:rPr>
              <w:t xml:space="preserve"> </w:t>
            </w:r>
            <w:r>
              <w:rPr>
                <w:sz w:val="22"/>
                <w:szCs w:val="22"/>
              </w:rPr>
              <w:t>students</w:t>
            </w:r>
            <w:r>
              <w:rPr>
                <w:spacing w:val="-2"/>
                <w:sz w:val="22"/>
                <w:szCs w:val="22"/>
              </w:rPr>
              <w:t xml:space="preserve"> </w:t>
            </w:r>
            <w:r>
              <w:rPr>
                <w:sz w:val="22"/>
                <w:szCs w:val="22"/>
              </w:rPr>
              <w:t>need</w:t>
            </w:r>
            <w:r>
              <w:rPr>
                <w:spacing w:val="-5"/>
                <w:sz w:val="22"/>
                <w:szCs w:val="22"/>
              </w:rPr>
              <w:t xml:space="preserve"> </w:t>
            </w:r>
            <w:r>
              <w:rPr>
                <w:sz w:val="22"/>
                <w:szCs w:val="22"/>
              </w:rPr>
              <w:t>independent</w:t>
            </w:r>
            <w:r>
              <w:rPr>
                <w:spacing w:val="-2"/>
                <w:sz w:val="22"/>
                <w:szCs w:val="22"/>
              </w:rPr>
              <w:t xml:space="preserve"> </w:t>
            </w:r>
            <w:r>
              <w:rPr>
                <w:sz w:val="22"/>
                <w:szCs w:val="22"/>
              </w:rPr>
              <w:t>advice</w:t>
            </w:r>
            <w:r>
              <w:rPr>
                <w:spacing w:val="-5"/>
                <w:sz w:val="22"/>
                <w:szCs w:val="22"/>
              </w:rPr>
              <w:t xml:space="preserve"> </w:t>
            </w:r>
            <w:r>
              <w:rPr>
                <w:sz w:val="22"/>
                <w:szCs w:val="22"/>
              </w:rPr>
              <w:t>we</w:t>
            </w:r>
            <w:r>
              <w:rPr>
                <w:spacing w:val="-3"/>
                <w:sz w:val="22"/>
                <w:szCs w:val="22"/>
              </w:rPr>
              <w:t xml:space="preserve"> </w:t>
            </w:r>
            <w:r>
              <w:rPr>
                <w:sz w:val="22"/>
                <w:szCs w:val="22"/>
              </w:rPr>
              <w:t>will</w:t>
            </w:r>
            <w:r>
              <w:rPr>
                <w:spacing w:val="-3"/>
                <w:sz w:val="22"/>
                <w:szCs w:val="22"/>
              </w:rPr>
              <w:t xml:space="preserve"> </w:t>
            </w:r>
            <w:r>
              <w:rPr>
                <w:sz w:val="22"/>
                <w:szCs w:val="22"/>
              </w:rPr>
              <w:t>provide</w:t>
            </w:r>
            <w:r>
              <w:rPr>
                <w:spacing w:val="-3"/>
                <w:sz w:val="22"/>
                <w:szCs w:val="22"/>
              </w:rPr>
              <w:t xml:space="preserve"> </w:t>
            </w:r>
            <w:r>
              <w:rPr>
                <w:sz w:val="22"/>
                <w:szCs w:val="22"/>
              </w:rPr>
              <w:t>access</w:t>
            </w:r>
            <w:r>
              <w:rPr>
                <w:spacing w:val="-5"/>
                <w:sz w:val="22"/>
                <w:szCs w:val="22"/>
              </w:rPr>
              <w:t xml:space="preserve"> </w:t>
            </w:r>
            <w:r>
              <w:rPr>
                <w:sz w:val="22"/>
                <w:szCs w:val="22"/>
              </w:rPr>
              <w:t>to</w:t>
            </w:r>
            <w:r>
              <w:rPr>
                <w:spacing w:val="-5"/>
                <w:sz w:val="22"/>
                <w:szCs w:val="22"/>
              </w:rPr>
              <w:t xml:space="preserve"> </w:t>
            </w:r>
            <w:r>
              <w:rPr>
                <w:sz w:val="22"/>
                <w:szCs w:val="22"/>
              </w:rPr>
              <w:t>advocacy</w:t>
            </w:r>
            <w:r>
              <w:rPr>
                <w:spacing w:val="-3"/>
                <w:sz w:val="22"/>
                <w:szCs w:val="22"/>
              </w:rPr>
              <w:t xml:space="preserve"> </w:t>
            </w:r>
            <w:r>
              <w:rPr>
                <w:sz w:val="22"/>
                <w:szCs w:val="22"/>
              </w:rPr>
              <w:t>or</w:t>
            </w:r>
            <w:r>
              <w:rPr>
                <w:spacing w:val="-4"/>
                <w:sz w:val="22"/>
                <w:szCs w:val="22"/>
              </w:rPr>
              <w:t xml:space="preserve"> </w:t>
            </w:r>
            <w:r>
              <w:rPr>
                <w:sz w:val="22"/>
                <w:szCs w:val="22"/>
              </w:rPr>
              <w:t>counselling</w:t>
            </w:r>
            <w:r>
              <w:rPr>
                <w:spacing w:val="-3"/>
                <w:sz w:val="22"/>
                <w:szCs w:val="22"/>
              </w:rPr>
              <w:t xml:space="preserve"> </w:t>
            </w:r>
            <w:r>
              <w:rPr>
                <w:sz w:val="22"/>
                <w:szCs w:val="22"/>
              </w:rPr>
              <w:t xml:space="preserve">as </w:t>
            </w:r>
            <w:r>
              <w:rPr>
                <w:spacing w:val="-2"/>
                <w:sz w:val="22"/>
                <w:szCs w:val="22"/>
              </w:rPr>
              <w:t>appropriate.</w:t>
            </w:r>
          </w:p>
        </w:tc>
      </w:tr>
    </w:tbl>
    <w:p w:rsidR="00C765CB" w:rsidRDefault="00C765CB" w14:paraId="04549781" w14:textId="77777777">
      <w:pPr>
        <w:rPr>
          <w:b/>
          <w:bCs/>
          <w:sz w:val="2"/>
          <w:szCs w:val="2"/>
        </w:rPr>
        <w:sectPr w:rsidR="00C765CB">
          <w:pgSz w:w="11910" w:h="16840" w:orient="portrait"/>
          <w:pgMar w:top="1400" w:right="840" w:bottom="280" w:left="1320" w:header="720" w:footer="720" w:gutter="0"/>
          <w:cols w:space="720"/>
          <w:noEndnote/>
        </w:sectPr>
      </w:pPr>
    </w:p>
    <w:p w:rsidR="00C765CB" w:rsidRDefault="00C765CB" w14:paraId="3C44EFDA" w14:textId="77777777">
      <w:pPr>
        <w:pStyle w:val="BodyText"/>
        <w:kinsoku w:val="0"/>
        <w:overflowPunct w:val="0"/>
        <w:spacing w:before="68"/>
        <w:ind w:left="120"/>
        <w:rPr>
          <w:b/>
          <w:bCs/>
          <w:spacing w:val="-2"/>
          <w:sz w:val="28"/>
          <w:szCs w:val="28"/>
        </w:rPr>
      </w:pPr>
      <w:r>
        <w:rPr>
          <w:b/>
          <w:bCs/>
          <w:sz w:val="28"/>
          <w:szCs w:val="28"/>
        </w:rPr>
        <w:t>RADA</w:t>
      </w:r>
      <w:r>
        <w:rPr>
          <w:b/>
          <w:bCs/>
          <w:spacing w:val="-5"/>
          <w:sz w:val="28"/>
          <w:szCs w:val="28"/>
        </w:rPr>
        <w:t xml:space="preserve"> </w:t>
      </w:r>
      <w:r>
        <w:rPr>
          <w:b/>
          <w:bCs/>
          <w:sz w:val="28"/>
          <w:szCs w:val="28"/>
        </w:rPr>
        <w:t>–</w:t>
      </w:r>
      <w:r>
        <w:rPr>
          <w:b/>
          <w:bCs/>
          <w:spacing w:val="-4"/>
          <w:sz w:val="28"/>
          <w:szCs w:val="28"/>
        </w:rPr>
        <w:t xml:space="preserve"> </w:t>
      </w:r>
      <w:r>
        <w:rPr>
          <w:b/>
          <w:bCs/>
          <w:sz w:val="28"/>
          <w:szCs w:val="28"/>
        </w:rPr>
        <w:t>Refund</w:t>
      </w:r>
      <w:r>
        <w:rPr>
          <w:b/>
          <w:bCs/>
          <w:spacing w:val="-4"/>
          <w:sz w:val="28"/>
          <w:szCs w:val="28"/>
        </w:rPr>
        <w:t xml:space="preserve"> </w:t>
      </w:r>
      <w:r>
        <w:rPr>
          <w:b/>
          <w:bCs/>
          <w:spacing w:val="-2"/>
          <w:sz w:val="28"/>
          <w:szCs w:val="28"/>
        </w:rPr>
        <w:t>policy</w:t>
      </w:r>
    </w:p>
    <w:p w:rsidR="00C765CB" w:rsidRDefault="00C765CB" w14:paraId="3BB25CAE" w14:textId="77777777">
      <w:pPr>
        <w:pStyle w:val="Heading1"/>
        <w:kinsoku w:val="0"/>
        <w:overflowPunct w:val="0"/>
        <w:spacing w:before="200"/>
        <w:rPr>
          <w:spacing w:val="-2"/>
        </w:rPr>
      </w:pPr>
      <w:r>
        <w:rPr>
          <w:spacing w:val="-2"/>
        </w:rPr>
        <w:t>Scope</w:t>
      </w:r>
    </w:p>
    <w:p w:rsidR="00C765CB" w:rsidRDefault="00C765CB" w14:paraId="449A5AEC" w14:textId="77777777">
      <w:pPr>
        <w:pStyle w:val="BodyText"/>
        <w:kinsoku w:val="0"/>
        <w:overflowPunct w:val="0"/>
        <w:spacing w:before="3"/>
        <w:rPr>
          <w:b/>
          <w:bCs/>
          <w:sz w:val="21"/>
          <w:szCs w:val="21"/>
        </w:rPr>
      </w:pPr>
    </w:p>
    <w:p w:rsidR="00C765CB" w:rsidRDefault="00C765CB" w14:paraId="709EF629" w14:textId="77777777">
      <w:pPr>
        <w:pStyle w:val="ListParagraph"/>
        <w:numPr>
          <w:ilvl w:val="0"/>
          <w:numId w:val="2"/>
        </w:numPr>
        <w:tabs>
          <w:tab w:val="left" w:pos="840"/>
        </w:tabs>
        <w:kinsoku w:val="0"/>
        <w:overflowPunct w:val="0"/>
        <w:spacing w:line="268" w:lineRule="auto"/>
        <w:ind w:right="832"/>
        <w:rPr>
          <w:sz w:val="22"/>
          <w:szCs w:val="22"/>
        </w:rPr>
      </w:pPr>
      <w:r>
        <w:rPr>
          <w:sz w:val="22"/>
          <w:szCs w:val="22"/>
        </w:rPr>
        <w:t>This</w:t>
      </w:r>
      <w:r>
        <w:rPr>
          <w:spacing w:val="-2"/>
          <w:sz w:val="22"/>
          <w:szCs w:val="22"/>
        </w:rPr>
        <w:t xml:space="preserve"> </w:t>
      </w:r>
      <w:r>
        <w:rPr>
          <w:sz w:val="22"/>
          <w:szCs w:val="22"/>
        </w:rPr>
        <w:t>policy</w:t>
      </w:r>
      <w:r>
        <w:rPr>
          <w:spacing w:val="-2"/>
          <w:sz w:val="22"/>
          <w:szCs w:val="22"/>
        </w:rPr>
        <w:t xml:space="preserve"> </w:t>
      </w:r>
      <w:r>
        <w:rPr>
          <w:sz w:val="22"/>
          <w:szCs w:val="22"/>
        </w:rPr>
        <w:t>addresses</w:t>
      </w:r>
      <w:r>
        <w:rPr>
          <w:spacing w:val="-5"/>
          <w:sz w:val="22"/>
          <w:szCs w:val="22"/>
        </w:rPr>
        <w:t xml:space="preserve"> </w:t>
      </w:r>
      <w:r>
        <w:rPr>
          <w:sz w:val="22"/>
          <w:szCs w:val="22"/>
        </w:rPr>
        <w:t>refunds</w:t>
      </w:r>
      <w:r>
        <w:rPr>
          <w:spacing w:val="-3"/>
          <w:sz w:val="22"/>
          <w:szCs w:val="22"/>
        </w:rPr>
        <w:t xml:space="preserve"> </w:t>
      </w:r>
      <w:r>
        <w:rPr>
          <w:sz w:val="22"/>
          <w:szCs w:val="22"/>
        </w:rPr>
        <w:t>and</w:t>
      </w:r>
      <w:r>
        <w:rPr>
          <w:spacing w:val="-3"/>
          <w:sz w:val="22"/>
          <w:szCs w:val="22"/>
        </w:rPr>
        <w:t xml:space="preserve"> </w:t>
      </w:r>
      <w:r>
        <w:rPr>
          <w:sz w:val="22"/>
          <w:szCs w:val="22"/>
        </w:rPr>
        <w:t>compensation</w:t>
      </w:r>
      <w:r>
        <w:rPr>
          <w:spacing w:val="-5"/>
          <w:sz w:val="22"/>
          <w:szCs w:val="22"/>
        </w:rPr>
        <w:t xml:space="preserve"> </w:t>
      </w:r>
      <w:r>
        <w:rPr>
          <w:sz w:val="22"/>
          <w:szCs w:val="22"/>
        </w:rPr>
        <w:t>for</w:t>
      </w:r>
      <w:r>
        <w:rPr>
          <w:spacing w:val="-4"/>
          <w:sz w:val="22"/>
          <w:szCs w:val="22"/>
        </w:rPr>
        <w:t xml:space="preserve"> </w:t>
      </w:r>
      <w:r>
        <w:rPr>
          <w:sz w:val="22"/>
          <w:szCs w:val="22"/>
        </w:rPr>
        <w:t>RADA</w:t>
      </w:r>
      <w:r>
        <w:rPr>
          <w:spacing w:val="-3"/>
          <w:sz w:val="22"/>
          <w:szCs w:val="22"/>
        </w:rPr>
        <w:t xml:space="preserve"> </w:t>
      </w:r>
      <w:r>
        <w:rPr>
          <w:sz w:val="22"/>
          <w:szCs w:val="22"/>
        </w:rPr>
        <w:t>students.</w:t>
      </w:r>
      <w:r>
        <w:rPr>
          <w:spacing w:val="-4"/>
          <w:sz w:val="22"/>
          <w:szCs w:val="22"/>
        </w:rPr>
        <w:t xml:space="preserve"> </w:t>
      </w:r>
      <w:r>
        <w:rPr>
          <w:sz w:val="22"/>
          <w:szCs w:val="22"/>
        </w:rPr>
        <w:t>It</w:t>
      </w:r>
      <w:r>
        <w:rPr>
          <w:spacing w:val="-1"/>
          <w:sz w:val="22"/>
          <w:szCs w:val="22"/>
        </w:rPr>
        <w:t xml:space="preserve"> </w:t>
      </w:r>
      <w:r>
        <w:rPr>
          <w:sz w:val="22"/>
          <w:szCs w:val="22"/>
        </w:rPr>
        <w:t>is</w:t>
      </w:r>
      <w:r>
        <w:rPr>
          <w:spacing w:val="-6"/>
          <w:sz w:val="22"/>
          <w:szCs w:val="22"/>
        </w:rPr>
        <w:t xml:space="preserve"> </w:t>
      </w:r>
      <w:r>
        <w:rPr>
          <w:sz w:val="22"/>
          <w:szCs w:val="22"/>
        </w:rPr>
        <w:t>written</w:t>
      </w:r>
      <w:r>
        <w:rPr>
          <w:spacing w:val="-5"/>
          <w:sz w:val="22"/>
          <w:szCs w:val="22"/>
        </w:rPr>
        <w:t xml:space="preserve"> </w:t>
      </w:r>
      <w:r>
        <w:rPr>
          <w:sz w:val="22"/>
          <w:szCs w:val="22"/>
        </w:rPr>
        <w:t xml:space="preserve">to satisfy the requirement of the </w:t>
      </w:r>
      <w:proofErr w:type="spellStart"/>
      <w:r>
        <w:rPr>
          <w:sz w:val="22"/>
          <w:szCs w:val="22"/>
        </w:rPr>
        <w:t>OfS</w:t>
      </w:r>
      <w:proofErr w:type="spellEnd"/>
      <w:r>
        <w:rPr>
          <w:sz w:val="22"/>
          <w:szCs w:val="22"/>
        </w:rPr>
        <w:t xml:space="preserve"> for a policy statement in this regard.</w:t>
      </w:r>
    </w:p>
    <w:p w:rsidR="00C765CB" w:rsidRDefault="00C765CB" w14:paraId="1D56685A" w14:textId="77777777">
      <w:pPr>
        <w:pStyle w:val="BodyText"/>
        <w:kinsoku w:val="0"/>
        <w:overflowPunct w:val="0"/>
        <w:spacing w:before="9"/>
        <w:rPr>
          <w:sz w:val="19"/>
          <w:szCs w:val="19"/>
        </w:rPr>
      </w:pPr>
    </w:p>
    <w:p w:rsidR="00C765CB" w:rsidRDefault="00C765CB" w14:paraId="16EDF613" w14:textId="77777777">
      <w:pPr>
        <w:pStyle w:val="ListParagraph"/>
        <w:numPr>
          <w:ilvl w:val="0"/>
          <w:numId w:val="2"/>
        </w:numPr>
        <w:tabs>
          <w:tab w:val="left" w:pos="840"/>
        </w:tabs>
        <w:kinsoku w:val="0"/>
        <w:overflowPunct w:val="0"/>
        <w:spacing w:line="268" w:lineRule="auto"/>
        <w:ind w:right="639"/>
        <w:rPr>
          <w:sz w:val="22"/>
          <w:szCs w:val="22"/>
        </w:rPr>
      </w:pPr>
      <w:r>
        <w:rPr>
          <w:sz w:val="22"/>
          <w:szCs w:val="22"/>
        </w:rPr>
        <w:t>This</w:t>
      </w:r>
      <w:r>
        <w:rPr>
          <w:spacing w:val="-2"/>
          <w:sz w:val="22"/>
          <w:szCs w:val="22"/>
        </w:rPr>
        <w:t xml:space="preserve"> </w:t>
      </w:r>
      <w:r>
        <w:rPr>
          <w:sz w:val="22"/>
          <w:szCs w:val="22"/>
        </w:rPr>
        <w:t>policy</w:t>
      </w:r>
      <w:r>
        <w:rPr>
          <w:spacing w:val="-2"/>
          <w:sz w:val="22"/>
          <w:szCs w:val="22"/>
        </w:rPr>
        <w:t xml:space="preserve"> </w:t>
      </w:r>
      <w:r>
        <w:rPr>
          <w:sz w:val="22"/>
          <w:szCs w:val="22"/>
        </w:rPr>
        <w:t>covers</w:t>
      </w:r>
      <w:r>
        <w:rPr>
          <w:spacing w:val="-5"/>
          <w:sz w:val="22"/>
          <w:szCs w:val="22"/>
        </w:rPr>
        <w:t xml:space="preserve"> </w:t>
      </w:r>
      <w:r>
        <w:rPr>
          <w:sz w:val="22"/>
          <w:szCs w:val="22"/>
        </w:rPr>
        <w:t>situations</w:t>
      </w:r>
      <w:r>
        <w:rPr>
          <w:spacing w:val="-2"/>
          <w:sz w:val="22"/>
          <w:szCs w:val="22"/>
        </w:rPr>
        <w:t xml:space="preserve"> </w:t>
      </w:r>
      <w:r>
        <w:rPr>
          <w:sz w:val="22"/>
          <w:szCs w:val="22"/>
        </w:rPr>
        <w:t>where</w:t>
      </w:r>
      <w:r>
        <w:rPr>
          <w:spacing w:val="-5"/>
          <w:sz w:val="22"/>
          <w:szCs w:val="22"/>
        </w:rPr>
        <w:t xml:space="preserve"> </w:t>
      </w:r>
      <w:r>
        <w:rPr>
          <w:sz w:val="22"/>
          <w:szCs w:val="22"/>
        </w:rPr>
        <w:t>RADA</w:t>
      </w:r>
      <w:r>
        <w:rPr>
          <w:spacing w:val="-3"/>
          <w:sz w:val="22"/>
          <w:szCs w:val="22"/>
        </w:rPr>
        <w:t xml:space="preserve"> </w:t>
      </w:r>
      <w:r>
        <w:rPr>
          <w:sz w:val="22"/>
          <w:szCs w:val="22"/>
        </w:rPr>
        <w:t>is</w:t>
      </w:r>
      <w:r>
        <w:rPr>
          <w:spacing w:val="-2"/>
          <w:sz w:val="22"/>
          <w:szCs w:val="22"/>
        </w:rPr>
        <w:t xml:space="preserve"> </w:t>
      </w:r>
      <w:r>
        <w:rPr>
          <w:sz w:val="22"/>
          <w:szCs w:val="22"/>
        </w:rPr>
        <w:t>unable</w:t>
      </w:r>
      <w:r>
        <w:rPr>
          <w:spacing w:val="-3"/>
          <w:sz w:val="22"/>
          <w:szCs w:val="22"/>
        </w:rPr>
        <w:t xml:space="preserve"> </w:t>
      </w:r>
      <w:r>
        <w:rPr>
          <w:sz w:val="22"/>
          <w:szCs w:val="22"/>
        </w:rPr>
        <w:t>to</w:t>
      </w:r>
      <w:r>
        <w:rPr>
          <w:spacing w:val="-3"/>
          <w:sz w:val="22"/>
          <w:szCs w:val="22"/>
        </w:rPr>
        <w:t xml:space="preserve"> </w:t>
      </w:r>
      <w:r>
        <w:rPr>
          <w:sz w:val="22"/>
          <w:szCs w:val="22"/>
        </w:rPr>
        <w:t>continue</w:t>
      </w:r>
      <w:r>
        <w:rPr>
          <w:spacing w:val="-5"/>
          <w:sz w:val="22"/>
          <w:szCs w:val="22"/>
        </w:rPr>
        <w:t xml:space="preserve"> </w:t>
      </w:r>
      <w:r>
        <w:rPr>
          <w:sz w:val="22"/>
          <w:szCs w:val="22"/>
        </w:rPr>
        <w:t>to</w:t>
      </w:r>
      <w:r>
        <w:rPr>
          <w:spacing w:val="-3"/>
          <w:sz w:val="22"/>
          <w:szCs w:val="22"/>
        </w:rPr>
        <w:t xml:space="preserve"> </w:t>
      </w:r>
      <w:r>
        <w:rPr>
          <w:sz w:val="22"/>
          <w:szCs w:val="22"/>
        </w:rPr>
        <w:t>offer</w:t>
      </w:r>
      <w:r>
        <w:rPr>
          <w:spacing w:val="-2"/>
          <w:sz w:val="22"/>
          <w:szCs w:val="22"/>
        </w:rPr>
        <w:t xml:space="preserve"> </w:t>
      </w:r>
      <w:r>
        <w:rPr>
          <w:sz w:val="22"/>
          <w:szCs w:val="22"/>
        </w:rPr>
        <w:t>a</w:t>
      </w:r>
      <w:r>
        <w:rPr>
          <w:spacing w:val="-7"/>
          <w:sz w:val="22"/>
          <w:szCs w:val="22"/>
        </w:rPr>
        <w:t xml:space="preserve"> </w:t>
      </w:r>
      <w:r>
        <w:rPr>
          <w:sz w:val="22"/>
          <w:szCs w:val="22"/>
        </w:rPr>
        <w:t>programme upon which students are currently registered and either</w:t>
      </w:r>
    </w:p>
    <w:p w:rsidR="00C765CB" w:rsidRDefault="00C765CB" w14:paraId="42060547" w14:textId="77777777">
      <w:pPr>
        <w:pStyle w:val="BodyText"/>
        <w:kinsoku w:val="0"/>
        <w:overflowPunct w:val="0"/>
        <w:spacing w:before="7"/>
        <w:rPr>
          <w:sz w:val="19"/>
          <w:szCs w:val="19"/>
        </w:rPr>
      </w:pPr>
    </w:p>
    <w:p w:rsidR="00C765CB" w:rsidRDefault="00C765CB" w14:paraId="7C054E7B" w14:textId="77777777">
      <w:pPr>
        <w:pStyle w:val="ListParagraph"/>
        <w:numPr>
          <w:ilvl w:val="1"/>
          <w:numId w:val="2"/>
        </w:numPr>
        <w:tabs>
          <w:tab w:val="left" w:pos="1560"/>
        </w:tabs>
        <w:kinsoku w:val="0"/>
        <w:overflowPunct w:val="0"/>
        <w:spacing w:line="268" w:lineRule="auto"/>
        <w:ind w:right="1028"/>
        <w:rPr>
          <w:sz w:val="22"/>
          <w:szCs w:val="22"/>
        </w:rPr>
      </w:pPr>
      <w:r>
        <w:rPr>
          <w:sz w:val="22"/>
          <w:szCs w:val="22"/>
        </w:rPr>
        <w:t>is</w:t>
      </w:r>
      <w:r>
        <w:rPr>
          <w:spacing w:val="-3"/>
          <w:sz w:val="22"/>
          <w:szCs w:val="22"/>
        </w:rPr>
        <w:t xml:space="preserve"> </w:t>
      </w:r>
      <w:r>
        <w:rPr>
          <w:i/>
          <w:iCs/>
          <w:sz w:val="22"/>
          <w:szCs w:val="22"/>
        </w:rPr>
        <w:t>unable</w:t>
      </w:r>
      <w:r>
        <w:rPr>
          <w:i/>
          <w:iCs/>
          <w:spacing w:val="-3"/>
          <w:sz w:val="22"/>
          <w:szCs w:val="22"/>
        </w:rPr>
        <w:t xml:space="preserve"> </w:t>
      </w:r>
      <w:r>
        <w:rPr>
          <w:sz w:val="22"/>
          <w:szCs w:val="22"/>
        </w:rPr>
        <w:t>to</w:t>
      </w:r>
      <w:r>
        <w:rPr>
          <w:spacing w:val="-5"/>
          <w:sz w:val="22"/>
          <w:szCs w:val="22"/>
        </w:rPr>
        <w:t xml:space="preserve"> </w:t>
      </w:r>
      <w:r>
        <w:rPr>
          <w:sz w:val="22"/>
          <w:szCs w:val="22"/>
        </w:rPr>
        <w:t>identify</w:t>
      </w:r>
      <w:r>
        <w:rPr>
          <w:spacing w:val="-4"/>
          <w:sz w:val="22"/>
          <w:szCs w:val="22"/>
        </w:rPr>
        <w:t xml:space="preserve"> </w:t>
      </w:r>
      <w:r>
        <w:rPr>
          <w:sz w:val="22"/>
          <w:szCs w:val="22"/>
        </w:rPr>
        <w:t>satisfactory</w:t>
      </w:r>
      <w:r>
        <w:rPr>
          <w:spacing w:val="-3"/>
          <w:sz w:val="22"/>
          <w:szCs w:val="22"/>
        </w:rPr>
        <w:t xml:space="preserve"> </w:t>
      </w:r>
      <w:r>
        <w:rPr>
          <w:sz w:val="22"/>
          <w:szCs w:val="22"/>
        </w:rPr>
        <w:t>alternative</w:t>
      </w:r>
      <w:r>
        <w:rPr>
          <w:spacing w:val="-3"/>
          <w:sz w:val="22"/>
          <w:szCs w:val="22"/>
        </w:rPr>
        <w:t xml:space="preserve"> </w:t>
      </w:r>
      <w:r>
        <w:rPr>
          <w:sz w:val="22"/>
          <w:szCs w:val="22"/>
        </w:rPr>
        <w:t>provision</w:t>
      </w:r>
      <w:r>
        <w:rPr>
          <w:spacing w:val="-3"/>
          <w:sz w:val="22"/>
          <w:szCs w:val="22"/>
        </w:rPr>
        <w:t xml:space="preserve"> </w:t>
      </w:r>
      <w:r>
        <w:rPr>
          <w:sz w:val="22"/>
          <w:szCs w:val="22"/>
        </w:rPr>
        <w:t>which</w:t>
      </w:r>
      <w:r>
        <w:rPr>
          <w:spacing w:val="-3"/>
          <w:sz w:val="22"/>
          <w:szCs w:val="22"/>
        </w:rPr>
        <w:t xml:space="preserve"> </w:t>
      </w:r>
      <w:r>
        <w:rPr>
          <w:sz w:val="22"/>
          <w:szCs w:val="22"/>
        </w:rPr>
        <w:t>will</w:t>
      </w:r>
      <w:r>
        <w:rPr>
          <w:spacing w:val="-3"/>
          <w:sz w:val="22"/>
          <w:szCs w:val="22"/>
        </w:rPr>
        <w:t xml:space="preserve"> </w:t>
      </w:r>
      <w:r>
        <w:rPr>
          <w:sz w:val="22"/>
          <w:szCs w:val="22"/>
        </w:rPr>
        <w:t>enable</w:t>
      </w:r>
      <w:r>
        <w:rPr>
          <w:spacing w:val="-3"/>
          <w:sz w:val="22"/>
          <w:szCs w:val="22"/>
        </w:rPr>
        <w:t xml:space="preserve"> </w:t>
      </w:r>
      <w:r>
        <w:rPr>
          <w:sz w:val="22"/>
          <w:szCs w:val="22"/>
        </w:rPr>
        <w:t>the registered student or students to complete their study and achieve the qualification for which they are enrolled; or</w:t>
      </w:r>
    </w:p>
    <w:p w:rsidR="00C765CB" w:rsidRDefault="00C765CB" w14:paraId="72A0AEC7" w14:textId="77777777">
      <w:pPr>
        <w:pStyle w:val="BodyText"/>
        <w:kinsoku w:val="0"/>
        <w:overflowPunct w:val="0"/>
        <w:spacing w:before="7"/>
        <w:rPr>
          <w:sz w:val="19"/>
          <w:szCs w:val="19"/>
        </w:rPr>
      </w:pPr>
    </w:p>
    <w:p w:rsidR="00C765CB" w:rsidRDefault="00C765CB" w14:paraId="195E104A" w14:textId="77777777">
      <w:pPr>
        <w:pStyle w:val="ListParagraph"/>
        <w:numPr>
          <w:ilvl w:val="1"/>
          <w:numId w:val="2"/>
        </w:numPr>
        <w:tabs>
          <w:tab w:val="left" w:pos="1560"/>
        </w:tabs>
        <w:kinsoku w:val="0"/>
        <w:overflowPunct w:val="0"/>
        <w:spacing w:before="1" w:line="268" w:lineRule="auto"/>
        <w:ind w:right="1166"/>
        <w:rPr>
          <w:sz w:val="22"/>
          <w:szCs w:val="22"/>
        </w:rPr>
      </w:pPr>
      <w:r>
        <w:rPr>
          <w:sz w:val="22"/>
          <w:szCs w:val="22"/>
        </w:rPr>
        <w:t xml:space="preserve">is </w:t>
      </w:r>
      <w:r>
        <w:rPr>
          <w:i/>
          <w:iCs/>
          <w:sz w:val="22"/>
          <w:szCs w:val="22"/>
        </w:rPr>
        <w:t xml:space="preserve">able </w:t>
      </w:r>
      <w:r>
        <w:rPr>
          <w:sz w:val="22"/>
          <w:szCs w:val="22"/>
        </w:rPr>
        <w:t>to identify satisfactory alternative provision which will enable the registered student or students to complete their study and achieve the qualification</w:t>
      </w:r>
      <w:r>
        <w:rPr>
          <w:spacing w:val="-2"/>
          <w:sz w:val="22"/>
          <w:szCs w:val="22"/>
        </w:rPr>
        <w:t xml:space="preserve"> </w:t>
      </w:r>
      <w:r>
        <w:rPr>
          <w:sz w:val="22"/>
          <w:szCs w:val="22"/>
        </w:rPr>
        <w:t>for</w:t>
      </w:r>
      <w:r>
        <w:rPr>
          <w:spacing w:val="-3"/>
          <w:sz w:val="22"/>
          <w:szCs w:val="22"/>
        </w:rPr>
        <w:t xml:space="preserve"> </w:t>
      </w:r>
      <w:r>
        <w:rPr>
          <w:sz w:val="22"/>
          <w:szCs w:val="22"/>
        </w:rPr>
        <w:t>which</w:t>
      </w:r>
      <w:r>
        <w:rPr>
          <w:spacing w:val="-4"/>
          <w:sz w:val="22"/>
          <w:szCs w:val="22"/>
        </w:rPr>
        <w:t xml:space="preserve"> </w:t>
      </w:r>
      <w:r>
        <w:rPr>
          <w:sz w:val="22"/>
          <w:szCs w:val="22"/>
        </w:rPr>
        <w:t>they</w:t>
      </w:r>
      <w:r>
        <w:rPr>
          <w:spacing w:val="-2"/>
          <w:sz w:val="22"/>
          <w:szCs w:val="22"/>
        </w:rPr>
        <w:t xml:space="preserve"> </w:t>
      </w:r>
      <w:r>
        <w:rPr>
          <w:sz w:val="22"/>
          <w:szCs w:val="22"/>
        </w:rPr>
        <w:t>are</w:t>
      </w:r>
      <w:r>
        <w:rPr>
          <w:spacing w:val="-4"/>
          <w:sz w:val="22"/>
          <w:szCs w:val="22"/>
        </w:rPr>
        <w:t xml:space="preserve"> </w:t>
      </w:r>
      <w:r>
        <w:rPr>
          <w:sz w:val="22"/>
          <w:szCs w:val="22"/>
        </w:rPr>
        <w:t>enrolled,</w:t>
      </w:r>
      <w:r>
        <w:rPr>
          <w:spacing w:val="-3"/>
          <w:sz w:val="22"/>
          <w:szCs w:val="22"/>
        </w:rPr>
        <w:t xml:space="preserve"> </w:t>
      </w:r>
      <w:r>
        <w:rPr>
          <w:sz w:val="22"/>
          <w:szCs w:val="22"/>
        </w:rPr>
        <w:t>but</w:t>
      </w:r>
      <w:r>
        <w:rPr>
          <w:spacing w:val="-3"/>
          <w:sz w:val="22"/>
          <w:szCs w:val="22"/>
        </w:rPr>
        <w:t xml:space="preserve"> </w:t>
      </w:r>
      <w:r>
        <w:rPr>
          <w:sz w:val="22"/>
          <w:szCs w:val="22"/>
        </w:rPr>
        <w:t>this</w:t>
      </w:r>
      <w:r>
        <w:rPr>
          <w:spacing w:val="-6"/>
          <w:sz w:val="22"/>
          <w:szCs w:val="22"/>
        </w:rPr>
        <w:t xml:space="preserve"> </w:t>
      </w:r>
      <w:r>
        <w:rPr>
          <w:sz w:val="22"/>
          <w:szCs w:val="22"/>
        </w:rPr>
        <w:t>provision</w:t>
      </w:r>
      <w:r>
        <w:rPr>
          <w:spacing w:val="-2"/>
          <w:sz w:val="22"/>
          <w:szCs w:val="22"/>
        </w:rPr>
        <w:t xml:space="preserve"> </w:t>
      </w:r>
      <w:r>
        <w:rPr>
          <w:sz w:val="22"/>
          <w:szCs w:val="22"/>
        </w:rPr>
        <w:t>is</w:t>
      </w:r>
      <w:r>
        <w:rPr>
          <w:spacing w:val="-2"/>
          <w:sz w:val="22"/>
          <w:szCs w:val="22"/>
        </w:rPr>
        <w:t xml:space="preserve"> </w:t>
      </w:r>
      <w:r>
        <w:rPr>
          <w:sz w:val="22"/>
          <w:szCs w:val="22"/>
        </w:rPr>
        <w:t>offered</w:t>
      </w:r>
      <w:r>
        <w:rPr>
          <w:spacing w:val="-2"/>
          <w:sz w:val="22"/>
          <w:szCs w:val="22"/>
        </w:rPr>
        <w:t xml:space="preserve"> </w:t>
      </w:r>
      <w:r>
        <w:rPr>
          <w:sz w:val="22"/>
          <w:szCs w:val="22"/>
        </w:rPr>
        <w:t>by</w:t>
      </w:r>
      <w:r>
        <w:rPr>
          <w:spacing w:val="-4"/>
          <w:sz w:val="22"/>
          <w:szCs w:val="22"/>
        </w:rPr>
        <w:t xml:space="preserve"> </w:t>
      </w:r>
      <w:r>
        <w:rPr>
          <w:sz w:val="22"/>
          <w:szCs w:val="22"/>
        </w:rPr>
        <w:t>a different provider in a different location.</w:t>
      </w:r>
    </w:p>
    <w:p w:rsidR="00C765CB" w:rsidRDefault="00C765CB" w14:paraId="48A3B46F" w14:textId="77777777">
      <w:pPr>
        <w:pStyle w:val="BodyText"/>
        <w:kinsoku w:val="0"/>
        <w:overflowPunct w:val="0"/>
        <w:spacing w:before="6"/>
        <w:rPr>
          <w:sz w:val="19"/>
          <w:szCs w:val="19"/>
        </w:rPr>
      </w:pPr>
    </w:p>
    <w:p w:rsidR="00C765CB" w:rsidRDefault="00C765CB" w14:paraId="4B4DE017" w14:textId="77777777">
      <w:pPr>
        <w:pStyle w:val="ListParagraph"/>
        <w:numPr>
          <w:ilvl w:val="0"/>
          <w:numId w:val="2"/>
        </w:numPr>
        <w:tabs>
          <w:tab w:val="left" w:pos="840"/>
        </w:tabs>
        <w:kinsoku w:val="0"/>
        <w:overflowPunct w:val="0"/>
        <w:spacing w:line="268" w:lineRule="auto"/>
        <w:ind w:right="600"/>
        <w:rPr>
          <w:sz w:val="22"/>
          <w:szCs w:val="22"/>
        </w:rPr>
      </w:pPr>
      <w:r>
        <w:rPr>
          <w:sz w:val="22"/>
          <w:szCs w:val="22"/>
        </w:rPr>
        <w:t>For the avoidance of doubt, this policy does not cover any circumstance where a student</w:t>
      </w:r>
      <w:r>
        <w:rPr>
          <w:spacing w:val="-4"/>
          <w:sz w:val="22"/>
          <w:szCs w:val="22"/>
        </w:rPr>
        <w:t xml:space="preserve"> </w:t>
      </w:r>
      <w:r>
        <w:rPr>
          <w:sz w:val="22"/>
          <w:szCs w:val="22"/>
        </w:rPr>
        <w:t>ceases</w:t>
      </w:r>
      <w:r>
        <w:rPr>
          <w:spacing w:val="-5"/>
          <w:sz w:val="22"/>
          <w:szCs w:val="22"/>
        </w:rPr>
        <w:t xml:space="preserve"> </w:t>
      </w:r>
      <w:r>
        <w:rPr>
          <w:sz w:val="22"/>
          <w:szCs w:val="22"/>
        </w:rPr>
        <w:t>their</w:t>
      </w:r>
      <w:r>
        <w:rPr>
          <w:spacing w:val="-2"/>
          <w:sz w:val="22"/>
          <w:szCs w:val="22"/>
        </w:rPr>
        <w:t xml:space="preserve"> </w:t>
      </w:r>
      <w:r>
        <w:rPr>
          <w:sz w:val="22"/>
          <w:szCs w:val="22"/>
        </w:rPr>
        <w:t>study</w:t>
      </w:r>
      <w:r>
        <w:rPr>
          <w:spacing w:val="-2"/>
          <w:sz w:val="22"/>
          <w:szCs w:val="22"/>
        </w:rPr>
        <w:t xml:space="preserve"> </w:t>
      </w:r>
      <w:r>
        <w:rPr>
          <w:sz w:val="22"/>
          <w:szCs w:val="22"/>
        </w:rPr>
        <w:t>at</w:t>
      </w:r>
      <w:r>
        <w:rPr>
          <w:spacing w:val="-4"/>
          <w:sz w:val="22"/>
          <w:szCs w:val="22"/>
        </w:rPr>
        <w:t xml:space="preserve"> </w:t>
      </w:r>
      <w:r>
        <w:rPr>
          <w:sz w:val="22"/>
          <w:szCs w:val="22"/>
        </w:rPr>
        <w:t>RADA</w:t>
      </w:r>
      <w:r>
        <w:rPr>
          <w:spacing w:val="-3"/>
          <w:sz w:val="22"/>
          <w:szCs w:val="22"/>
        </w:rPr>
        <w:t xml:space="preserve"> </w:t>
      </w:r>
      <w:r>
        <w:rPr>
          <w:sz w:val="22"/>
          <w:szCs w:val="22"/>
        </w:rPr>
        <w:t>through</w:t>
      </w:r>
      <w:r>
        <w:rPr>
          <w:spacing w:val="-5"/>
          <w:sz w:val="22"/>
          <w:szCs w:val="22"/>
        </w:rPr>
        <w:t xml:space="preserve"> </w:t>
      </w:r>
      <w:r>
        <w:rPr>
          <w:sz w:val="22"/>
          <w:szCs w:val="22"/>
        </w:rPr>
        <w:t>their</w:t>
      </w:r>
      <w:r>
        <w:rPr>
          <w:spacing w:val="-4"/>
          <w:sz w:val="22"/>
          <w:szCs w:val="22"/>
        </w:rPr>
        <w:t xml:space="preserve"> </w:t>
      </w:r>
      <w:r>
        <w:rPr>
          <w:sz w:val="22"/>
          <w:szCs w:val="22"/>
        </w:rPr>
        <w:t>own</w:t>
      </w:r>
      <w:r>
        <w:rPr>
          <w:spacing w:val="-3"/>
          <w:sz w:val="22"/>
          <w:szCs w:val="22"/>
        </w:rPr>
        <w:t xml:space="preserve"> </w:t>
      </w:r>
      <w:r>
        <w:rPr>
          <w:sz w:val="22"/>
          <w:szCs w:val="22"/>
        </w:rPr>
        <w:t>choice,</w:t>
      </w:r>
      <w:r>
        <w:rPr>
          <w:spacing w:val="-2"/>
          <w:sz w:val="22"/>
          <w:szCs w:val="22"/>
        </w:rPr>
        <w:t xml:space="preserve"> </w:t>
      </w:r>
      <w:r>
        <w:rPr>
          <w:sz w:val="22"/>
          <w:szCs w:val="22"/>
        </w:rPr>
        <w:t>or</w:t>
      </w:r>
      <w:r>
        <w:rPr>
          <w:spacing w:val="-2"/>
          <w:sz w:val="22"/>
          <w:szCs w:val="22"/>
        </w:rPr>
        <w:t xml:space="preserve"> </w:t>
      </w:r>
      <w:r>
        <w:rPr>
          <w:sz w:val="22"/>
          <w:szCs w:val="22"/>
        </w:rPr>
        <w:t>has</w:t>
      </w:r>
      <w:r>
        <w:rPr>
          <w:spacing w:val="-5"/>
          <w:sz w:val="22"/>
          <w:szCs w:val="22"/>
        </w:rPr>
        <w:t xml:space="preserve"> </w:t>
      </w:r>
      <w:r>
        <w:rPr>
          <w:sz w:val="22"/>
          <w:szCs w:val="22"/>
        </w:rPr>
        <w:t>their</w:t>
      </w:r>
      <w:r>
        <w:rPr>
          <w:spacing w:val="-4"/>
          <w:sz w:val="22"/>
          <w:szCs w:val="22"/>
        </w:rPr>
        <w:t xml:space="preserve"> </w:t>
      </w:r>
      <w:r>
        <w:rPr>
          <w:sz w:val="22"/>
          <w:szCs w:val="22"/>
        </w:rPr>
        <w:t>registration terminated because of academic failure, misconduct, failure to pay tuition fees, or other process or reason set out in our terms and conditions, academic regulations and policies.</w:t>
      </w:r>
    </w:p>
    <w:p w:rsidR="00C765CB" w:rsidRDefault="00C765CB" w14:paraId="059A9D10" w14:textId="77777777">
      <w:pPr>
        <w:pStyle w:val="BodyText"/>
        <w:kinsoku w:val="0"/>
        <w:overflowPunct w:val="0"/>
        <w:spacing w:before="2"/>
        <w:rPr>
          <w:sz w:val="19"/>
          <w:szCs w:val="19"/>
        </w:rPr>
      </w:pPr>
    </w:p>
    <w:p w:rsidR="00C765CB" w:rsidRDefault="00C765CB" w14:paraId="178825F6" w14:textId="77777777">
      <w:pPr>
        <w:pStyle w:val="Heading1"/>
        <w:kinsoku w:val="0"/>
        <w:overflowPunct w:val="0"/>
        <w:spacing w:before="1"/>
        <w:rPr>
          <w:spacing w:val="-2"/>
        </w:rPr>
      </w:pPr>
      <w:r>
        <w:t>Tuition</w:t>
      </w:r>
      <w:r>
        <w:rPr>
          <w:spacing w:val="-1"/>
        </w:rPr>
        <w:t xml:space="preserve"> </w:t>
      </w:r>
      <w:r>
        <w:t>fee</w:t>
      </w:r>
      <w:r>
        <w:rPr>
          <w:spacing w:val="-2"/>
        </w:rPr>
        <w:t xml:space="preserve"> refunds</w:t>
      </w:r>
    </w:p>
    <w:p w:rsidR="00C765CB" w:rsidRDefault="00C765CB" w14:paraId="5D251C37" w14:textId="77777777">
      <w:pPr>
        <w:pStyle w:val="BodyText"/>
        <w:kinsoku w:val="0"/>
        <w:overflowPunct w:val="0"/>
        <w:spacing w:before="2"/>
        <w:rPr>
          <w:b/>
          <w:bCs/>
          <w:sz w:val="21"/>
          <w:szCs w:val="21"/>
        </w:rPr>
      </w:pPr>
    </w:p>
    <w:p w:rsidR="00C765CB" w:rsidRDefault="00C765CB" w14:paraId="73B85F9D" w14:textId="77777777">
      <w:pPr>
        <w:pStyle w:val="ListParagraph"/>
        <w:numPr>
          <w:ilvl w:val="0"/>
          <w:numId w:val="2"/>
        </w:numPr>
        <w:tabs>
          <w:tab w:val="left" w:pos="840"/>
        </w:tabs>
        <w:kinsoku w:val="0"/>
        <w:overflowPunct w:val="0"/>
        <w:spacing w:line="268" w:lineRule="auto"/>
        <w:ind w:right="735"/>
        <w:rPr>
          <w:sz w:val="22"/>
          <w:szCs w:val="22"/>
        </w:rPr>
      </w:pPr>
      <w:r>
        <w:rPr>
          <w:sz w:val="22"/>
          <w:szCs w:val="22"/>
        </w:rPr>
        <w:t>In</w:t>
      </w:r>
      <w:r>
        <w:rPr>
          <w:spacing w:val="-4"/>
          <w:sz w:val="22"/>
          <w:szCs w:val="22"/>
        </w:rPr>
        <w:t xml:space="preserve"> </w:t>
      </w:r>
      <w:r>
        <w:rPr>
          <w:sz w:val="22"/>
          <w:szCs w:val="22"/>
        </w:rPr>
        <w:t>the</w:t>
      </w:r>
      <w:r>
        <w:rPr>
          <w:spacing w:val="-2"/>
          <w:sz w:val="22"/>
          <w:szCs w:val="22"/>
        </w:rPr>
        <w:t xml:space="preserve"> </w:t>
      </w:r>
      <w:r>
        <w:rPr>
          <w:sz w:val="22"/>
          <w:szCs w:val="22"/>
        </w:rPr>
        <w:t>event of</w:t>
      </w:r>
      <w:r>
        <w:rPr>
          <w:spacing w:val="-3"/>
          <w:sz w:val="22"/>
          <w:szCs w:val="22"/>
        </w:rPr>
        <w:t xml:space="preserve"> </w:t>
      </w:r>
      <w:r>
        <w:rPr>
          <w:sz w:val="22"/>
          <w:szCs w:val="22"/>
        </w:rPr>
        <w:t>RADA</w:t>
      </w:r>
      <w:r>
        <w:rPr>
          <w:spacing w:val="-2"/>
          <w:sz w:val="22"/>
          <w:szCs w:val="22"/>
        </w:rPr>
        <w:t xml:space="preserve"> </w:t>
      </w:r>
      <w:r>
        <w:rPr>
          <w:sz w:val="22"/>
          <w:szCs w:val="22"/>
        </w:rPr>
        <w:t>being</w:t>
      </w:r>
      <w:r>
        <w:rPr>
          <w:spacing w:val="-2"/>
          <w:sz w:val="22"/>
          <w:szCs w:val="22"/>
        </w:rPr>
        <w:t xml:space="preserve"> </w:t>
      </w:r>
      <w:r>
        <w:rPr>
          <w:sz w:val="22"/>
          <w:szCs w:val="22"/>
        </w:rPr>
        <w:t>unable</w:t>
      </w:r>
      <w:r>
        <w:rPr>
          <w:spacing w:val="-2"/>
          <w:sz w:val="22"/>
          <w:szCs w:val="22"/>
        </w:rPr>
        <w:t xml:space="preserve"> </w:t>
      </w:r>
      <w:r>
        <w:rPr>
          <w:sz w:val="22"/>
          <w:szCs w:val="22"/>
        </w:rPr>
        <w:t>to</w:t>
      </w:r>
      <w:r>
        <w:rPr>
          <w:spacing w:val="-4"/>
          <w:sz w:val="22"/>
          <w:szCs w:val="22"/>
        </w:rPr>
        <w:t xml:space="preserve"> </w:t>
      </w:r>
      <w:r>
        <w:rPr>
          <w:sz w:val="22"/>
          <w:szCs w:val="22"/>
        </w:rPr>
        <w:t>preserve</w:t>
      </w:r>
      <w:r>
        <w:rPr>
          <w:spacing w:val="-4"/>
          <w:sz w:val="22"/>
          <w:szCs w:val="22"/>
        </w:rPr>
        <w:t xml:space="preserve"> </w:t>
      </w:r>
      <w:r>
        <w:rPr>
          <w:sz w:val="22"/>
          <w:szCs w:val="22"/>
        </w:rPr>
        <w:t>continuation</w:t>
      </w:r>
      <w:r>
        <w:rPr>
          <w:spacing w:val="-2"/>
          <w:sz w:val="22"/>
          <w:szCs w:val="22"/>
        </w:rPr>
        <w:t xml:space="preserve"> </w:t>
      </w:r>
      <w:r>
        <w:rPr>
          <w:sz w:val="22"/>
          <w:szCs w:val="22"/>
        </w:rPr>
        <w:t>of</w:t>
      </w:r>
      <w:r>
        <w:rPr>
          <w:spacing w:val="-3"/>
          <w:sz w:val="22"/>
          <w:szCs w:val="22"/>
        </w:rPr>
        <w:t xml:space="preserve"> </w:t>
      </w:r>
      <w:r>
        <w:rPr>
          <w:sz w:val="22"/>
          <w:szCs w:val="22"/>
        </w:rPr>
        <w:t>study</w:t>
      </w:r>
      <w:r>
        <w:rPr>
          <w:spacing w:val="-4"/>
          <w:sz w:val="22"/>
          <w:szCs w:val="22"/>
        </w:rPr>
        <w:t xml:space="preserve"> </w:t>
      </w:r>
      <w:r>
        <w:rPr>
          <w:sz w:val="22"/>
          <w:szCs w:val="22"/>
        </w:rPr>
        <w:t>for</w:t>
      </w:r>
      <w:r>
        <w:rPr>
          <w:spacing w:val="-3"/>
          <w:sz w:val="22"/>
          <w:szCs w:val="22"/>
        </w:rPr>
        <w:t xml:space="preserve"> </w:t>
      </w:r>
      <w:r>
        <w:rPr>
          <w:sz w:val="22"/>
          <w:szCs w:val="22"/>
        </w:rPr>
        <w:t>a</w:t>
      </w:r>
      <w:r>
        <w:rPr>
          <w:spacing w:val="-6"/>
          <w:sz w:val="22"/>
          <w:szCs w:val="22"/>
        </w:rPr>
        <w:t xml:space="preserve"> </w:t>
      </w:r>
      <w:r>
        <w:rPr>
          <w:sz w:val="22"/>
          <w:szCs w:val="22"/>
        </w:rPr>
        <w:t>student</w:t>
      </w:r>
      <w:r>
        <w:rPr>
          <w:spacing w:val="-3"/>
          <w:sz w:val="22"/>
          <w:szCs w:val="22"/>
        </w:rPr>
        <w:t xml:space="preserve"> </w:t>
      </w:r>
      <w:r>
        <w:rPr>
          <w:sz w:val="22"/>
          <w:szCs w:val="22"/>
        </w:rPr>
        <w:t>or a group of students (that is, the situation in paragraph 2.a above) we will refund the tuition fees which they have paid. If a student’s fees have been paid to RADA by a third party, RADA will refund the third party unless otherwise agreed.</w:t>
      </w:r>
    </w:p>
    <w:p w:rsidR="00C765CB" w:rsidRDefault="00C765CB" w14:paraId="033910FC" w14:textId="77777777">
      <w:pPr>
        <w:pStyle w:val="BodyText"/>
        <w:kinsoku w:val="0"/>
        <w:overflowPunct w:val="0"/>
        <w:spacing w:before="7"/>
        <w:rPr>
          <w:sz w:val="19"/>
          <w:szCs w:val="19"/>
        </w:rPr>
      </w:pPr>
    </w:p>
    <w:p w:rsidR="00C765CB" w:rsidRDefault="00C765CB" w14:paraId="3F4D4C45" w14:textId="77777777">
      <w:pPr>
        <w:pStyle w:val="ListParagraph"/>
        <w:numPr>
          <w:ilvl w:val="0"/>
          <w:numId w:val="2"/>
        </w:numPr>
        <w:tabs>
          <w:tab w:val="left" w:pos="840"/>
        </w:tabs>
        <w:kinsoku w:val="0"/>
        <w:overflowPunct w:val="0"/>
        <w:rPr>
          <w:spacing w:val="-5"/>
          <w:sz w:val="22"/>
          <w:szCs w:val="22"/>
        </w:rPr>
      </w:pPr>
      <w:r>
        <w:rPr>
          <w:sz w:val="22"/>
          <w:szCs w:val="22"/>
        </w:rPr>
        <w:t>This</w:t>
      </w:r>
      <w:r>
        <w:rPr>
          <w:spacing w:val="-5"/>
          <w:sz w:val="22"/>
          <w:szCs w:val="22"/>
        </w:rPr>
        <w:t xml:space="preserve"> </w:t>
      </w:r>
      <w:r>
        <w:rPr>
          <w:sz w:val="22"/>
          <w:szCs w:val="22"/>
        </w:rPr>
        <w:t>applies</w:t>
      </w:r>
      <w:r>
        <w:rPr>
          <w:spacing w:val="-5"/>
          <w:sz w:val="22"/>
          <w:szCs w:val="22"/>
        </w:rPr>
        <w:t xml:space="preserve"> to:</w:t>
      </w:r>
    </w:p>
    <w:p w:rsidR="00C765CB" w:rsidRDefault="00C765CB" w14:paraId="1373B9CE" w14:textId="77777777">
      <w:pPr>
        <w:pStyle w:val="BodyText"/>
        <w:kinsoku w:val="0"/>
        <w:overflowPunct w:val="0"/>
        <w:spacing w:before="8"/>
      </w:pPr>
    </w:p>
    <w:p w:rsidR="00C765CB" w:rsidRDefault="00C765CB" w14:paraId="59ABC9EF" w14:textId="77777777">
      <w:pPr>
        <w:pStyle w:val="ListParagraph"/>
        <w:numPr>
          <w:ilvl w:val="1"/>
          <w:numId w:val="2"/>
        </w:numPr>
        <w:tabs>
          <w:tab w:val="left" w:pos="1558"/>
        </w:tabs>
        <w:kinsoku w:val="0"/>
        <w:overflowPunct w:val="0"/>
        <w:ind w:left="1558" w:hanging="358"/>
        <w:rPr>
          <w:spacing w:val="-2"/>
          <w:sz w:val="22"/>
          <w:szCs w:val="22"/>
        </w:rPr>
      </w:pPr>
      <w:r>
        <w:rPr>
          <w:sz w:val="22"/>
          <w:szCs w:val="22"/>
        </w:rPr>
        <w:t>Students</w:t>
      </w:r>
      <w:r>
        <w:rPr>
          <w:spacing w:val="-8"/>
          <w:sz w:val="22"/>
          <w:szCs w:val="22"/>
        </w:rPr>
        <w:t xml:space="preserve"> </w:t>
      </w:r>
      <w:r>
        <w:rPr>
          <w:sz w:val="22"/>
          <w:szCs w:val="22"/>
        </w:rPr>
        <w:t>in</w:t>
      </w:r>
      <w:r>
        <w:rPr>
          <w:spacing w:val="-4"/>
          <w:sz w:val="22"/>
          <w:szCs w:val="22"/>
        </w:rPr>
        <w:t xml:space="preserve"> </w:t>
      </w:r>
      <w:r>
        <w:rPr>
          <w:sz w:val="22"/>
          <w:szCs w:val="22"/>
        </w:rPr>
        <w:t>receipt</w:t>
      </w:r>
      <w:r>
        <w:rPr>
          <w:spacing w:val="-2"/>
          <w:sz w:val="22"/>
          <w:szCs w:val="22"/>
        </w:rPr>
        <w:t xml:space="preserve"> </w:t>
      </w:r>
      <w:r>
        <w:rPr>
          <w:sz w:val="22"/>
          <w:szCs w:val="22"/>
        </w:rPr>
        <w:t>of</w:t>
      </w:r>
      <w:r>
        <w:rPr>
          <w:spacing w:val="-2"/>
          <w:sz w:val="22"/>
          <w:szCs w:val="22"/>
        </w:rPr>
        <w:t xml:space="preserve"> </w:t>
      </w:r>
      <w:r>
        <w:rPr>
          <w:sz w:val="22"/>
          <w:szCs w:val="22"/>
        </w:rPr>
        <w:t>a</w:t>
      </w:r>
      <w:r>
        <w:rPr>
          <w:spacing w:val="-5"/>
          <w:sz w:val="22"/>
          <w:szCs w:val="22"/>
        </w:rPr>
        <w:t xml:space="preserve"> </w:t>
      </w:r>
      <w:r>
        <w:rPr>
          <w:sz w:val="22"/>
          <w:szCs w:val="22"/>
        </w:rPr>
        <w:t>tuition</w:t>
      </w:r>
      <w:r>
        <w:rPr>
          <w:spacing w:val="-4"/>
          <w:sz w:val="22"/>
          <w:szCs w:val="22"/>
        </w:rPr>
        <w:t xml:space="preserve"> </w:t>
      </w:r>
      <w:r>
        <w:rPr>
          <w:sz w:val="22"/>
          <w:szCs w:val="22"/>
        </w:rPr>
        <w:t>fee</w:t>
      </w:r>
      <w:r>
        <w:rPr>
          <w:spacing w:val="-4"/>
          <w:sz w:val="22"/>
          <w:szCs w:val="22"/>
        </w:rPr>
        <w:t xml:space="preserve"> </w:t>
      </w:r>
      <w:r>
        <w:rPr>
          <w:sz w:val="22"/>
          <w:szCs w:val="22"/>
        </w:rPr>
        <w:t>loan</w:t>
      </w:r>
      <w:r>
        <w:rPr>
          <w:spacing w:val="-5"/>
          <w:sz w:val="22"/>
          <w:szCs w:val="22"/>
        </w:rPr>
        <w:t xml:space="preserve"> </w:t>
      </w:r>
      <w:r>
        <w:rPr>
          <w:sz w:val="22"/>
          <w:szCs w:val="22"/>
        </w:rPr>
        <w:t>from</w:t>
      </w:r>
      <w:r>
        <w:rPr>
          <w:spacing w:val="-5"/>
          <w:sz w:val="22"/>
          <w:szCs w:val="22"/>
        </w:rPr>
        <w:t xml:space="preserve"> </w:t>
      </w:r>
      <w:r>
        <w:rPr>
          <w:sz w:val="22"/>
          <w:szCs w:val="22"/>
        </w:rPr>
        <w:t>the</w:t>
      </w:r>
      <w:r>
        <w:rPr>
          <w:spacing w:val="-5"/>
          <w:sz w:val="22"/>
          <w:szCs w:val="22"/>
        </w:rPr>
        <w:t xml:space="preserve"> </w:t>
      </w:r>
      <w:r>
        <w:rPr>
          <w:sz w:val="22"/>
          <w:szCs w:val="22"/>
        </w:rPr>
        <w:t>Student</w:t>
      </w:r>
      <w:r>
        <w:rPr>
          <w:spacing w:val="-5"/>
          <w:sz w:val="22"/>
          <w:szCs w:val="22"/>
        </w:rPr>
        <w:t xml:space="preserve"> </w:t>
      </w:r>
      <w:r>
        <w:rPr>
          <w:sz w:val="22"/>
          <w:szCs w:val="22"/>
        </w:rPr>
        <w:t>Loans</w:t>
      </w:r>
      <w:r>
        <w:rPr>
          <w:spacing w:val="-2"/>
          <w:sz w:val="22"/>
          <w:szCs w:val="22"/>
        </w:rPr>
        <w:t xml:space="preserve"> Company.</w:t>
      </w:r>
    </w:p>
    <w:p w:rsidR="00C765CB" w:rsidRDefault="00C765CB" w14:paraId="2E6EB536" w14:textId="77777777">
      <w:pPr>
        <w:pStyle w:val="BodyText"/>
        <w:kinsoku w:val="0"/>
        <w:overflowPunct w:val="0"/>
        <w:spacing w:before="5"/>
      </w:pPr>
    </w:p>
    <w:p w:rsidR="00C765CB" w:rsidRDefault="00C765CB" w14:paraId="682A94DB" w14:textId="77777777">
      <w:pPr>
        <w:pStyle w:val="ListParagraph"/>
        <w:numPr>
          <w:ilvl w:val="1"/>
          <w:numId w:val="2"/>
        </w:numPr>
        <w:tabs>
          <w:tab w:val="left" w:pos="1558"/>
        </w:tabs>
        <w:kinsoku w:val="0"/>
        <w:overflowPunct w:val="0"/>
        <w:spacing w:before="1"/>
        <w:ind w:left="1558" w:hanging="358"/>
        <w:rPr>
          <w:spacing w:val="-4"/>
          <w:sz w:val="22"/>
          <w:szCs w:val="22"/>
        </w:rPr>
      </w:pPr>
      <w:r>
        <w:rPr>
          <w:sz w:val="22"/>
          <w:szCs w:val="22"/>
        </w:rPr>
        <w:t>Students</w:t>
      </w:r>
      <w:r>
        <w:rPr>
          <w:spacing w:val="-6"/>
          <w:sz w:val="22"/>
          <w:szCs w:val="22"/>
        </w:rPr>
        <w:t xml:space="preserve"> </w:t>
      </w:r>
      <w:r>
        <w:rPr>
          <w:sz w:val="22"/>
          <w:szCs w:val="22"/>
        </w:rPr>
        <w:t>who</w:t>
      </w:r>
      <w:r>
        <w:rPr>
          <w:spacing w:val="-4"/>
          <w:sz w:val="22"/>
          <w:szCs w:val="22"/>
        </w:rPr>
        <w:t xml:space="preserve"> </w:t>
      </w:r>
      <w:r>
        <w:rPr>
          <w:sz w:val="22"/>
          <w:szCs w:val="22"/>
        </w:rPr>
        <w:t>pay</w:t>
      </w:r>
      <w:r>
        <w:rPr>
          <w:spacing w:val="-5"/>
          <w:sz w:val="22"/>
          <w:szCs w:val="22"/>
        </w:rPr>
        <w:t xml:space="preserve"> </w:t>
      </w:r>
      <w:r>
        <w:rPr>
          <w:sz w:val="22"/>
          <w:szCs w:val="22"/>
        </w:rPr>
        <w:t>their</w:t>
      </w:r>
      <w:r>
        <w:rPr>
          <w:spacing w:val="-5"/>
          <w:sz w:val="22"/>
          <w:szCs w:val="22"/>
        </w:rPr>
        <w:t xml:space="preserve"> </w:t>
      </w:r>
      <w:r>
        <w:rPr>
          <w:sz w:val="22"/>
          <w:szCs w:val="22"/>
        </w:rPr>
        <w:t>own</w:t>
      </w:r>
      <w:r>
        <w:rPr>
          <w:spacing w:val="-4"/>
          <w:sz w:val="22"/>
          <w:szCs w:val="22"/>
        </w:rPr>
        <w:t xml:space="preserve"> </w:t>
      </w:r>
      <w:r>
        <w:rPr>
          <w:sz w:val="22"/>
          <w:szCs w:val="22"/>
        </w:rPr>
        <w:t>tuition</w:t>
      </w:r>
      <w:r>
        <w:rPr>
          <w:spacing w:val="-5"/>
          <w:sz w:val="22"/>
          <w:szCs w:val="22"/>
        </w:rPr>
        <w:t xml:space="preserve"> </w:t>
      </w:r>
      <w:r>
        <w:rPr>
          <w:spacing w:val="-4"/>
          <w:sz w:val="22"/>
          <w:szCs w:val="22"/>
        </w:rPr>
        <w:t>fees.</w:t>
      </w:r>
    </w:p>
    <w:p w:rsidR="00C765CB" w:rsidRDefault="00C765CB" w14:paraId="449D9742" w14:textId="77777777">
      <w:pPr>
        <w:pStyle w:val="BodyText"/>
        <w:kinsoku w:val="0"/>
        <w:overflowPunct w:val="0"/>
        <w:spacing w:before="7"/>
      </w:pPr>
    </w:p>
    <w:p w:rsidR="00C765CB" w:rsidRDefault="00C765CB" w14:paraId="6CC0A8EC" w14:textId="77777777">
      <w:pPr>
        <w:pStyle w:val="ListParagraph"/>
        <w:numPr>
          <w:ilvl w:val="1"/>
          <w:numId w:val="2"/>
        </w:numPr>
        <w:tabs>
          <w:tab w:val="left" w:pos="1559"/>
        </w:tabs>
        <w:kinsoku w:val="0"/>
        <w:overflowPunct w:val="0"/>
        <w:ind w:left="1559" w:hanging="359"/>
        <w:rPr>
          <w:spacing w:val="-2"/>
          <w:sz w:val="22"/>
          <w:szCs w:val="22"/>
        </w:rPr>
      </w:pPr>
      <w:r>
        <w:rPr>
          <w:sz w:val="22"/>
          <w:szCs w:val="22"/>
        </w:rPr>
        <w:t>Students</w:t>
      </w:r>
      <w:r>
        <w:rPr>
          <w:spacing w:val="-6"/>
          <w:sz w:val="22"/>
          <w:szCs w:val="22"/>
        </w:rPr>
        <w:t xml:space="preserve"> </w:t>
      </w:r>
      <w:r>
        <w:rPr>
          <w:sz w:val="22"/>
          <w:szCs w:val="22"/>
        </w:rPr>
        <w:t>whose</w:t>
      </w:r>
      <w:r>
        <w:rPr>
          <w:spacing w:val="-5"/>
          <w:sz w:val="22"/>
          <w:szCs w:val="22"/>
        </w:rPr>
        <w:t xml:space="preserve"> </w:t>
      </w:r>
      <w:r>
        <w:rPr>
          <w:sz w:val="22"/>
          <w:szCs w:val="22"/>
        </w:rPr>
        <w:t>tuition</w:t>
      </w:r>
      <w:r>
        <w:rPr>
          <w:spacing w:val="-5"/>
          <w:sz w:val="22"/>
          <w:szCs w:val="22"/>
        </w:rPr>
        <w:t xml:space="preserve"> </w:t>
      </w:r>
      <w:r>
        <w:rPr>
          <w:sz w:val="22"/>
          <w:szCs w:val="22"/>
        </w:rPr>
        <w:t>fees</w:t>
      </w:r>
      <w:r>
        <w:rPr>
          <w:spacing w:val="-2"/>
          <w:sz w:val="22"/>
          <w:szCs w:val="22"/>
        </w:rPr>
        <w:t xml:space="preserve"> </w:t>
      </w:r>
      <w:r>
        <w:rPr>
          <w:sz w:val="22"/>
          <w:szCs w:val="22"/>
        </w:rPr>
        <w:t>are</w:t>
      </w:r>
      <w:r>
        <w:rPr>
          <w:spacing w:val="-6"/>
          <w:sz w:val="22"/>
          <w:szCs w:val="22"/>
        </w:rPr>
        <w:t xml:space="preserve"> </w:t>
      </w:r>
      <w:r>
        <w:rPr>
          <w:sz w:val="22"/>
          <w:szCs w:val="22"/>
        </w:rPr>
        <w:t>paid</w:t>
      </w:r>
      <w:r>
        <w:rPr>
          <w:spacing w:val="-3"/>
          <w:sz w:val="22"/>
          <w:szCs w:val="22"/>
        </w:rPr>
        <w:t xml:space="preserve"> </w:t>
      </w:r>
      <w:r>
        <w:rPr>
          <w:sz w:val="22"/>
          <w:szCs w:val="22"/>
        </w:rPr>
        <w:t>by</w:t>
      </w:r>
      <w:r>
        <w:rPr>
          <w:spacing w:val="-5"/>
          <w:sz w:val="22"/>
          <w:szCs w:val="22"/>
        </w:rPr>
        <w:t xml:space="preserve"> </w:t>
      </w:r>
      <w:r>
        <w:rPr>
          <w:sz w:val="22"/>
          <w:szCs w:val="22"/>
        </w:rPr>
        <w:t>a</w:t>
      </w:r>
      <w:r>
        <w:rPr>
          <w:spacing w:val="-5"/>
          <w:sz w:val="22"/>
          <w:szCs w:val="22"/>
        </w:rPr>
        <w:t xml:space="preserve"> </w:t>
      </w:r>
      <w:r>
        <w:rPr>
          <w:sz w:val="22"/>
          <w:szCs w:val="22"/>
        </w:rPr>
        <w:t>third</w:t>
      </w:r>
      <w:r>
        <w:rPr>
          <w:spacing w:val="-3"/>
          <w:sz w:val="22"/>
          <w:szCs w:val="22"/>
        </w:rPr>
        <w:t xml:space="preserve"> </w:t>
      </w:r>
      <w:r>
        <w:rPr>
          <w:spacing w:val="-2"/>
          <w:sz w:val="22"/>
          <w:szCs w:val="22"/>
        </w:rPr>
        <w:t>party.</w:t>
      </w:r>
    </w:p>
    <w:p w:rsidR="00C765CB" w:rsidRDefault="00C765CB" w14:paraId="361D5FCB" w14:textId="77777777">
      <w:pPr>
        <w:pStyle w:val="BodyText"/>
        <w:kinsoku w:val="0"/>
        <w:overflowPunct w:val="0"/>
        <w:spacing w:before="3"/>
      </w:pPr>
    </w:p>
    <w:p w:rsidR="00C765CB" w:rsidRDefault="00C765CB" w14:paraId="1FF0C48B" w14:textId="77777777">
      <w:pPr>
        <w:pStyle w:val="Heading1"/>
        <w:kinsoku w:val="0"/>
        <w:overflowPunct w:val="0"/>
        <w:rPr>
          <w:spacing w:val="-2"/>
        </w:rPr>
      </w:pPr>
      <w:r>
        <w:t>Changed</w:t>
      </w:r>
      <w:r>
        <w:rPr>
          <w:spacing w:val="-3"/>
        </w:rPr>
        <w:t xml:space="preserve"> </w:t>
      </w:r>
      <w:r>
        <w:t>location</w:t>
      </w:r>
      <w:r>
        <w:rPr>
          <w:spacing w:val="-2"/>
        </w:rPr>
        <w:t xml:space="preserve"> </w:t>
      </w:r>
      <w:r>
        <w:t>or</w:t>
      </w:r>
      <w:r>
        <w:rPr>
          <w:spacing w:val="-4"/>
        </w:rPr>
        <w:t xml:space="preserve"> </w:t>
      </w:r>
      <w:r>
        <w:t>mode</w:t>
      </w:r>
      <w:r>
        <w:rPr>
          <w:spacing w:val="-2"/>
        </w:rPr>
        <w:t xml:space="preserve"> </w:t>
      </w:r>
      <w:r>
        <w:t>of</w:t>
      </w:r>
      <w:r>
        <w:rPr>
          <w:spacing w:val="-2"/>
        </w:rPr>
        <w:t xml:space="preserve"> delivery</w:t>
      </w:r>
    </w:p>
    <w:p w:rsidR="00C765CB" w:rsidRDefault="00C765CB" w14:paraId="72B0BB25" w14:textId="77777777">
      <w:pPr>
        <w:pStyle w:val="BodyText"/>
        <w:kinsoku w:val="0"/>
        <w:overflowPunct w:val="0"/>
        <w:spacing w:before="6"/>
        <w:rPr>
          <w:b/>
          <w:bCs/>
          <w:sz w:val="21"/>
          <w:szCs w:val="21"/>
        </w:rPr>
      </w:pPr>
    </w:p>
    <w:p w:rsidR="00C765CB" w:rsidRDefault="00C765CB" w14:paraId="0108728E" w14:textId="77777777">
      <w:pPr>
        <w:pStyle w:val="ListParagraph"/>
        <w:numPr>
          <w:ilvl w:val="0"/>
          <w:numId w:val="2"/>
        </w:numPr>
        <w:tabs>
          <w:tab w:val="left" w:pos="840"/>
        </w:tabs>
        <w:kinsoku w:val="0"/>
        <w:overflowPunct w:val="0"/>
        <w:spacing w:line="266" w:lineRule="auto"/>
        <w:ind w:right="614" w:hanging="732"/>
        <w:rPr>
          <w:spacing w:val="-2"/>
          <w:sz w:val="22"/>
          <w:szCs w:val="22"/>
        </w:rPr>
      </w:pPr>
      <w:r>
        <w:rPr>
          <w:sz w:val="22"/>
          <w:szCs w:val="22"/>
        </w:rPr>
        <w:t>In</w:t>
      </w:r>
      <w:r>
        <w:rPr>
          <w:spacing w:val="-4"/>
          <w:sz w:val="22"/>
          <w:szCs w:val="22"/>
        </w:rPr>
        <w:t xml:space="preserve"> </w:t>
      </w:r>
      <w:r>
        <w:rPr>
          <w:sz w:val="22"/>
          <w:szCs w:val="22"/>
        </w:rPr>
        <w:t>the</w:t>
      </w:r>
      <w:r>
        <w:rPr>
          <w:spacing w:val="-2"/>
          <w:sz w:val="22"/>
          <w:szCs w:val="22"/>
        </w:rPr>
        <w:t xml:space="preserve"> </w:t>
      </w:r>
      <w:r>
        <w:rPr>
          <w:sz w:val="22"/>
          <w:szCs w:val="22"/>
        </w:rPr>
        <w:t>event</w:t>
      </w:r>
      <w:r>
        <w:rPr>
          <w:spacing w:val="-3"/>
          <w:sz w:val="22"/>
          <w:szCs w:val="22"/>
        </w:rPr>
        <w:t xml:space="preserve"> </w:t>
      </w:r>
      <w:r>
        <w:rPr>
          <w:sz w:val="22"/>
          <w:szCs w:val="22"/>
        </w:rPr>
        <w:t>that</w:t>
      </w:r>
      <w:r>
        <w:rPr>
          <w:spacing w:val="-1"/>
          <w:sz w:val="22"/>
          <w:szCs w:val="22"/>
        </w:rPr>
        <w:t xml:space="preserve"> </w:t>
      </w:r>
      <w:r>
        <w:rPr>
          <w:sz w:val="22"/>
          <w:szCs w:val="22"/>
        </w:rPr>
        <w:t>RADA</w:t>
      </w:r>
      <w:r>
        <w:rPr>
          <w:spacing w:val="-2"/>
          <w:sz w:val="22"/>
          <w:szCs w:val="22"/>
        </w:rPr>
        <w:t xml:space="preserve"> </w:t>
      </w:r>
      <w:r>
        <w:rPr>
          <w:sz w:val="22"/>
          <w:szCs w:val="22"/>
        </w:rPr>
        <w:t>has</w:t>
      </w:r>
      <w:r>
        <w:rPr>
          <w:spacing w:val="-2"/>
          <w:sz w:val="22"/>
          <w:szCs w:val="22"/>
        </w:rPr>
        <w:t xml:space="preserve"> </w:t>
      </w:r>
      <w:r>
        <w:rPr>
          <w:sz w:val="22"/>
          <w:szCs w:val="22"/>
        </w:rPr>
        <w:t>to</w:t>
      </w:r>
      <w:r>
        <w:rPr>
          <w:spacing w:val="-4"/>
          <w:sz w:val="22"/>
          <w:szCs w:val="22"/>
        </w:rPr>
        <w:t xml:space="preserve"> </w:t>
      </w:r>
      <w:r>
        <w:rPr>
          <w:sz w:val="22"/>
          <w:szCs w:val="22"/>
        </w:rPr>
        <w:t>move</w:t>
      </w:r>
      <w:r>
        <w:rPr>
          <w:spacing w:val="-4"/>
          <w:sz w:val="22"/>
          <w:szCs w:val="22"/>
        </w:rPr>
        <w:t xml:space="preserve"> </w:t>
      </w:r>
      <w:r>
        <w:rPr>
          <w:sz w:val="22"/>
          <w:szCs w:val="22"/>
        </w:rPr>
        <w:t>the</w:t>
      </w:r>
      <w:r>
        <w:rPr>
          <w:spacing w:val="-2"/>
          <w:sz w:val="22"/>
          <w:szCs w:val="22"/>
        </w:rPr>
        <w:t xml:space="preserve"> </w:t>
      </w:r>
      <w:r>
        <w:rPr>
          <w:sz w:val="22"/>
          <w:szCs w:val="22"/>
        </w:rPr>
        <w:t>location</w:t>
      </w:r>
      <w:r>
        <w:rPr>
          <w:spacing w:val="-2"/>
          <w:sz w:val="22"/>
          <w:szCs w:val="22"/>
        </w:rPr>
        <w:t xml:space="preserve"> </w:t>
      </w:r>
      <w:r>
        <w:rPr>
          <w:sz w:val="22"/>
          <w:szCs w:val="22"/>
        </w:rPr>
        <w:t>of</w:t>
      </w:r>
      <w:r>
        <w:rPr>
          <w:spacing w:val="-1"/>
          <w:sz w:val="22"/>
          <w:szCs w:val="22"/>
        </w:rPr>
        <w:t xml:space="preserve"> </w:t>
      </w:r>
      <w:r>
        <w:rPr>
          <w:sz w:val="22"/>
          <w:szCs w:val="22"/>
        </w:rPr>
        <w:t>delivery</w:t>
      </w:r>
      <w:r>
        <w:rPr>
          <w:spacing w:val="-3"/>
          <w:sz w:val="22"/>
          <w:szCs w:val="22"/>
        </w:rPr>
        <w:t xml:space="preserve"> </w:t>
      </w:r>
      <w:r>
        <w:rPr>
          <w:sz w:val="22"/>
          <w:szCs w:val="22"/>
        </w:rPr>
        <w:t>of</w:t>
      </w:r>
      <w:r>
        <w:rPr>
          <w:spacing w:val="-3"/>
          <w:sz w:val="22"/>
          <w:szCs w:val="22"/>
        </w:rPr>
        <w:t xml:space="preserve"> </w:t>
      </w:r>
      <w:r>
        <w:rPr>
          <w:sz w:val="22"/>
          <w:szCs w:val="22"/>
        </w:rPr>
        <w:t>our</w:t>
      </w:r>
      <w:r>
        <w:rPr>
          <w:spacing w:val="-3"/>
          <w:sz w:val="22"/>
          <w:szCs w:val="22"/>
        </w:rPr>
        <w:t xml:space="preserve"> </w:t>
      </w:r>
      <w:r>
        <w:rPr>
          <w:sz w:val="22"/>
          <w:szCs w:val="22"/>
        </w:rPr>
        <w:t>programmes</w:t>
      </w:r>
      <w:r>
        <w:rPr>
          <w:spacing w:val="-2"/>
          <w:sz w:val="22"/>
          <w:szCs w:val="22"/>
        </w:rPr>
        <w:t xml:space="preserve"> </w:t>
      </w:r>
      <w:r>
        <w:rPr>
          <w:sz w:val="22"/>
          <w:szCs w:val="22"/>
        </w:rPr>
        <w:t>out</w:t>
      </w:r>
      <w:r>
        <w:rPr>
          <w:spacing w:val="-1"/>
          <w:sz w:val="22"/>
          <w:szCs w:val="22"/>
        </w:rPr>
        <w:t xml:space="preserve"> </w:t>
      </w:r>
      <w:r>
        <w:rPr>
          <w:sz w:val="22"/>
          <w:szCs w:val="22"/>
        </w:rPr>
        <w:t xml:space="preserve">of central London (defined as a location within Transport for London’s Zones 1-2) we will, during the remainder of the academic year in which the move occurred, arrange suitable transport or pay students’ additional travel costs from their term time </w:t>
      </w:r>
      <w:r>
        <w:rPr>
          <w:spacing w:val="-2"/>
          <w:sz w:val="22"/>
          <w:szCs w:val="22"/>
        </w:rPr>
        <w:t>accommodation.</w:t>
      </w:r>
    </w:p>
    <w:p w:rsidR="00C765CB" w:rsidRDefault="00C765CB" w14:paraId="3C1F6BA8" w14:textId="77777777">
      <w:pPr>
        <w:pStyle w:val="BodyText"/>
        <w:kinsoku w:val="0"/>
        <w:overflowPunct w:val="0"/>
        <w:spacing w:before="7"/>
        <w:rPr>
          <w:sz w:val="19"/>
          <w:szCs w:val="19"/>
        </w:rPr>
      </w:pPr>
    </w:p>
    <w:p w:rsidR="00C765CB" w:rsidRDefault="00C765CB" w14:paraId="1C71DD1B" w14:textId="77777777">
      <w:pPr>
        <w:pStyle w:val="ListParagraph"/>
        <w:numPr>
          <w:ilvl w:val="0"/>
          <w:numId w:val="2"/>
        </w:numPr>
        <w:tabs>
          <w:tab w:val="left" w:pos="840"/>
        </w:tabs>
        <w:kinsoku w:val="0"/>
        <w:overflowPunct w:val="0"/>
        <w:spacing w:line="268" w:lineRule="auto"/>
        <w:ind w:right="707" w:hanging="730"/>
        <w:rPr>
          <w:sz w:val="22"/>
          <w:szCs w:val="22"/>
        </w:rPr>
      </w:pPr>
      <w:r>
        <w:rPr>
          <w:sz w:val="22"/>
          <w:szCs w:val="22"/>
        </w:rPr>
        <w:t>In</w:t>
      </w:r>
      <w:r>
        <w:rPr>
          <w:spacing w:val="-4"/>
          <w:sz w:val="22"/>
          <w:szCs w:val="22"/>
        </w:rPr>
        <w:t xml:space="preserve"> </w:t>
      </w:r>
      <w:r>
        <w:rPr>
          <w:sz w:val="22"/>
          <w:szCs w:val="22"/>
        </w:rPr>
        <w:t>the</w:t>
      </w:r>
      <w:r>
        <w:rPr>
          <w:spacing w:val="-2"/>
          <w:sz w:val="22"/>
          <w:szCs w:val="22"/>
        </w:rPr>
        <w:t xml:space="preserve"> </w:t>
      </w:r>
      <w:r>
        <w:rPr>
          <w:sz w:val="22"/>
          <w:szCs w:val="22"/>
        </w:rPr>
        <w:t>event</w:t>
      </w:r>
      <w:r>
        <w:rPr>
          <w:spacing w:val="-3"/>
          <w:sz w:val="22"/>
          <w:szCs w:val="22"/>
        </w:rPr>
        <w:t xml:space="preserve"> </w:t>
      </w:r>
      <w:r>
        <w:rPr>
          <w:sz w:val="22"/>
          <w:szCs w:val="22"/>
        </w:rPr>
        <w:t>that RADA</w:t>
      </w:r>
      <w:r>
        <w:rPr>
          <w:spacing w:val="-2"/>
          <w:sz w:val="22"/>
          <w:szCs w:val="22"/>
        </w:rPr>
        <w:t xml:space="preserve"> </w:t>
      </w:r>
      <w:r>
        <w:rPr>
          <w:sz w:val="22"/>
          <w:szCs w:val="22"/>
        </w:rPr>
        <w:t>is</w:t>
      </w:r>
      <w:r>
        <w:rPr>
          <w:spacing w:val="-1"/>
          <w:sz w:val="22"/>
          <w:szCs w:val="22"/>
        </w:rPr>
        <w:t xml:space="preserve"> </w:t>
      </w:r>
      <w:r>
        <w:rPr>
          <w:sz w:val="22"/>
          <w:szCs w:val="22"/>
        </w:rPr>
        <w:t>unable</w:t>
      </w:r>
      <w:r>
        <w:rPr>
          <w:spacing w:val="-2"/>
          <w:sz w:val="22"/>
          <w:szCs w:val="22"/>
        </w:rPr>
        <w:t xml:space="preserve"> </w:t>
      </w:r>
      <w:r>
        <w:rPr>
          <w:sz w:val="22"/>
          <w:szCs w:val="22"/>
        </w:rPr>
        <w:t>to</w:t>
      </w:r>
      <w:r>
        <w:rPr>
          <w:spacing w:val="-2"/>
          <w:sz w:val="22"/>
          <w:szCs w:val="22"/>
        </w:rPr>
        <w:t xml:space="preserve"> </w:t>
      </w:r>
      <w:r>
        <w:rPr>
          <w:sz w:val="22"/>
          <w:szCs w:val="22"/>
        </w:rPr>
        <w:t>deliver</w:t>
      </w:r>
      <w:r>
        <w:rPr>
          <w:spacing w:val="-3"/>
          <w:sz w:val="22"/>
          <w:szCs w:val="22"/>
        </w:rPr>
        <w:t xml:space="preserve"> </w:t>
      </w:r>
      <w:r>
        <w:rPr>
          <w:sz w:val="22"/>
          <w:szCs w:val="22"/>
        </w:rPr>
        <w:t>any</w:t>
      </w:r>
      <w:r>
        <w:rPr>
          <w:spacing w:val="-1"/>
          <w:sz w:val="22"/>
          <w:szCs w:val="22"/>
        </w:rPr>
        <w:t xml:space="preserve"> </w:t>
      </w:r>
      <w:r>
        <w:rPr>
          <w:sz w:val="22"/>
          <w:szCs w:val="22"/>
        </w:rPr>
        <w:t>physical</w:t>
      </w:r>
      <w:r>
        <w:rPr>
          <w:spacing w:val="-3"/>
          <w:sz w:val="22"/>
          <w:szCs w:val="22"/>
        </w:rPr>
        <w:t xml:space="preserve"> </w:t>
      </w:r>
      <w:r>
        <w:rPr>
          <w:sz w:val="22"/>
          <w:szCs w:val="22"/>
        </w:rPr>
        <w:t>location</w:t>
      </w:r>
      <w:r>
        <w:rPr>
          <w:spacing w:val="-2"/>
          <w:sz w:val="22"/>
          <w:szCs w:val="22"/>
        </w:rPr>
        <w:t xml:space="preserve"> </w:t>
      </w:r>
      <w:r>
        <w:rPr>
          <w:sz w:val="22"/>
          <w:szCs w:val="22"/>
        </w:rPr>
        <w:t>(for</w:t>
      </w:r>
      <w:r>
        <w:rPr>
          <w:spacing w:val="-3"/>
          <w:sz w:val="22"/>
          <w:szCs w:val="22"/>
        </w:rPr>
        <w:t xml:space="preserve"> </w:t>
      </w:r>
      <w:r>
        <w:rPr>
          <w:sz w:val="22"/>
          <w:szCs w:val="22"/>
        </w:rPr>
        <w:t>example</w:t>
      </w:r>
      <w:r>
        <w:rPr>
          <w:spacing w:val="-2"/>
          <w:sz w:val="22"/>
          <w:szCs w:val="22"/>
        </w:rPr>
        <w:t xml:space="preserve"> </w:t>
      </w:r>
      <w:r>
        <w:rPr>
          <w:sz w:val="22"/>
          <w:szCs w:val="22"/>
        </w:rPr>
        <w:t>due</w:t>
      </w:r>
      <w:r>
        <w:rPr>
          <w:spacing w:val="-4"/>
          <w:sz w:val="22"/>
          <w:szCs w:val="22"/>
        </w:rPr>
        <w:t xml:space="preserve"> </w:t>
      </w:r>
      <w:r>
        <w:rPr>
          <w:sz w:val="22"/>
          <w:szCs w:val="22"/>
        </w:rPr>
        <w:t>to pandemic or public health restrictions), we will adapt our courses</w:t>
      </w:r>
      <w:r>
        <w:rPr>
          <w:spacing w:val="-1"/>
          <w:sz w:val="22"/>
          <w:szCs w:val="22"/>
        </w:rPr>
        <w:t xml:space="preserve"> </w:t>
      </w:r>
      <w:r>
        <w:rPr>
          <w:sz w:val="22"/>
          <w:szCs w:val="22"/>
        </w:rPr>
        <w:t>for online delivery. In these circumstances no tuition fees will be refunded provided that the learning outcomes of the course continue to be met.</w:t>
      </w:r>
    </w:p>
    <w:p w:rsidR="00C765CB" w:rsidRDefault="00C765CB" w14:paraId="573C2847" w14:textId="77777777">
      <w:pPr>
        <w:pStyle w:val="ListParagraph"/>
        <w:numPr>
          <w:ilvl w:val="0"/>
          <w:numId w:val="2"/>
        </w:numPr>
        <w:tabs>
          <w:tab w:val="left" w:pos="840"/>
        </w:tabs>
        <w:kinsoku w:val="0"/>
        <w:overflowPunct w:val="0"/>
        <w:spacing w:line="268" w:lineRule="auto"/>
        <w:ind w:right="707" w:hanging="730"/>
        <w:rPr>
          <w:sz w:val="22"/>
          <w:szCs w:val="22"/>
        </w:rPr>
        <w:sectPr w:rsidR="00C765CB">
          <w:pgSz w:w="11910" w:h="16840" w:orient="portrait"/>
          <w:pgMar w:top="1360" w:right="840" w:bottom="280" w:left="1320" w:header="720" w:footer="720" w:gutter="0"/>
          <w:cols w:space="720"/>
          <w:noEndnote/>
        </w:sectPr>
      </w:pPr>
    </w:p>
    <w:p w:rsidR="00C765CB" w:rsidRDefault="00C765CB" w14:paraId="39E212F8" w14:textId="77777777">
      <w:pPr>
        <w:pStyle w:val="Heading1"/>
        <w:kinsoku w:val="0"/>
        <w:overflowPunct w:val="0"/>
        <w:spacing w:before="67"/>
        <w:rPr>
          <w:spacing w:val="-2"/>
        </w:rPr>
      </w:pPr>
      <w:r>
        <w:t>Student</w:t>
      </w:r>
      <w:r>
        <w:rPr>
          <w:spacing w:val="-3"/>
        </w:rPr>
        <w:t xml:space="preserve"> </w:t>
      </w:r>
      <w:r>
        <w:rPr>
          <w:spacing w:val="-2"/>
        </w:rPr>
        <w:t>bursaries</w:t>
      </w:r>
    </w:p>
    <w:p w:rsidR="00C765CB" w:rsidRDefault="00C765CB" w14:paraId="30FE9281" w14:textId="77777777">
      <w:pPr>
        <w:pStyle w:val="BodyText"/>
        <w:kinsoku w:val="0"/>
        <w:overflowPunct w:val="0"/>
        <w:rPr>
          <w:b/>
          <w:bCs/>
          <w:sz w:val="21"/>
          <w:szCs w:val="21"/>
        </w:rPr>
      </w:pPr>
    </w:p>
    <w:p w:rsidR="00C765CB" w:rsidRDefault="00C765CB" w14:paraId="3147339C" w14:textId="77777777">
      <w:pPr>
        <w:pStyle w:val="ListParagraph"/>
        <w:numPr>
          <w:ilvl w:val="0"/>
          <w:numId w:val="2"/>
        </w:numPr>
        <w:tabs>
          <w:tab w:val="left" w:pos="840"/>
        </w:tabs>
        <w:kinsoku w:val="0"/>
        <w:overflowPunct w:val="0"/>
        <w:spacing w:line="271" w:lineRule="auto"/>
        <w:ind w:right="933"/>
        <w:rPr>
          <w:sz w:val="22"/>
          <w:szCs w:val="22"/>
        </w:rPr>
      </w:pPr>
      <w:r>
        <w:rPr>
          <w:sz w:val="22"/>
          <w:szCs w:val="22"/>
        </w:rPr>
        <w:t>In</w:t>
      </w:r>
      <w:r>
        <w:rPr>
          <w:spacing w:val="-4"/>
          <w:sz w:val="22"/>
          <w:szCs w:val="22"/>
        </w:rPr>
        <w:t xml:space="preserve"> </w:t>
      </w:r>
      <w:r>
        <w:rPr>
          <w:sz w:val="22"/>
          <w:szCs w:val="22"/>
        </w:rPr>
        <w:t>the</w:t>
      </w:r>
      <w:r>
        <w:rPr>
          <w:spacing w:val="-2"/>
          <w:sz w:val="22"/>
          <w:szCs w:val="22"/>
        </w:rPr>
        <w:t xml:space="preserve"> </w:t>
      </w:r>
      <w:r>
        <w:rPr>
          <w:sz w:val="22"/>
          <w:szCs w:val="22"/>
        </w:rPr>
        <w:t>event of</w:t>
      </w:r>
      <w:r>
        <w:rPr>
          <w:spacing w:val="-3"/>
          <w:sz w:val="22"/>
          <w:szCs w:val="22"/>
        </w:rPr>
        <w:t xml:space="preserve"> </w:t>
      </w:r>
      <w:r>
        <w:rPr>
          <w:sz w:val="22"/>
          <w:szCs w:val="22"/>
        </w:rPr>
        <w:t>RADA</w:t>
      </w:r>
      <w:r>
        <w:rPr>
          <w:spacing w:val="-2"/>
          <w:sz w:val="22"/>
          <w:szCs w:val="22"/>
        </w:rPr>
        <w:t xml:space="preserve"> </w:t>
      </w:r>
      <w:r>
        <w:rPr>
          <w:sz w:val="22"/>
          <w:szCs w:val="22"/>
        </w:rPr>
        <w:t>being</w:t>
      </w:r>
      <w:r>
        <w:rPr>
          <w:spacing w:val="-2"/>
          <w:sz w:val="22"/>
          <w:szCs w:val="22"/>
        </w:rPr>
        <w:t xml:space="preserve"> </w:t>
      </w:r>
      <w:r>
        <w:rPr>
          <w:sz w:val="22"/>
          <w:szCs w:val="22"/>
        </w:rPr>
        <w:t>unable</w:t>
      </w:r>
      <w:r>
        <w:rPr>
          <w:spacing w:val="-2"/>
          <w:sz w:val="22"/>
          <w:szCs w:val="22"/>
        </w:rPr>
        <w:t xml:space="preserve"> </w:t>
      </w:r>
      <w:r>
        <w:rPr>
          <w:sz w:val="22"/>
          <w:szCs w:val="22"/>
        </w:rPr>
        <w:t>to</w:t>
      </w:r>
      <w:r>
        <w:rPr>
          <w:spacing w:val="-4"/>
          <w:sz w:val="22"/>
          <w:szCs w:val="22"/>
        </w:rPr>
        <w:t xml:space="preserve"> </w:t>
      </w:r>
      <w:r>
        <w:rPr>
          <w:sz w:val="22"/>
          <w:szCs w:val="22"/>
        </w:rPr>
        <w:t>deliver</w:t>
      </w:r>
      <w:r>
        <w:rPr>
          <w:spacing w:val="-1"/>
          <w:sz w:val="22"/>
          <w:szCs w:val="22"/>
        </w:rPr>
        <w:t xml:space="preserve"> </w:t>
      </w:r>
      <w:r>
        <w:rPr>
          <w:sz w:val="22"/>
          <w:szCs w:val="22"/>
        </w:rPr>
        <w:t>programmes</w:t>
      </w:r>
      <w:r>
        <w:rPr>
          <w:spacing w:val="-4"/>
          <w:sz w:val="22"/>
          <w:szCs w:val="22"/>
        </w:rPr>
        <w:t xml:space="preserve"> </w:t>
      </w:r>
      <w:r>
        <w:rPr>
          <w:sz w:val="22"/>
          <w:szCs w:val="22"/>
        </w:rPr>
        <w:t>to</w:t>
      </w:r>
      <w:r>
        <w:rPr>
          <w:spacing w:val="-4"/>
          <w:sz w:val="22"/>
          <w:szCs w:val="22"/>
        </w:rPr>
        <w:t xml:space="preserve"> </w:t>
      </w:r>
      <w:r>
        <w:rPr>
          <w:sz w:val="22"/>
          <w:szCs w:val="22"/>
        </w:rPr>
        <w:t>a</w:t>
      </w:r>
      <w:r>
        <w:rPr>
          <w:spacing w:val="-2"/>
          <w:sz w:val="22"/>
          <w:szCs w:val="22"/>
        </w:rPr>
        <w:t xml:space="preserve"> </w:t>
      </w:r>
      <w:r>
        <w:rPr>
          <w:sz w:val="22"/>
          <w:szCs w:val="22"/>
        </w:rPr>
        <w:t>student</w:t>
      </w:r>
      <w:r>
        <w:rPr>
          <w:spacing w:val="-3"/>
          <w:sz w:val="22"/>
          <w:szCs w:val="22"/>
        </w:rPr>
        <w:t xml:space="preserve"> </w:t>
      </w:r>
      <w:r>
        <w:rPr>
          <w:sz w:val="22"/>
          <w:szCs w:val="22"/>
        </w:rPr>
        <w:t>or</w:t>
      </w:r>
      <w:r>
        <w:rPr>
          <w:spacing w:val="-3"/>
          <w:sz w:val="22"/>
          <w:szCs w:val="22"/>
        </w:rPr>
        <w:t xml:space="preserve"> </w:t>
      </w:r>
      <w:r>
        <w:rPr>
          <w:sz w:val="22"/>
          <w:szCs w:val="22"/>
        </w:rPr>
        <w:t>group</w:t>
      </w:r>
      <w:r>
        <w:rPr>
          <w:spacing w:val="-2"/>
          <w:sz w:val="22"/>
          <w:szCs w:val="22"/>
        </w:rPr>
        <w:t xml:space="preserve"> </w:t>
      </w:r>
      <w:r>
        <w:rPr>
          <w:sz w:val="22"/>
          <w:szCs w:val="22"/>
        </w:rPr>
        <w:t>of students, who transfer to another provider to complete their study (that is, the</w:t>
      </w:r>
    </w:p>
    <w:p w:rsidR="00C765CB" w:rsidRDefault="00C765CB" w14:paraId="2334D5A4" w14:textId="77777777">
      <w:pPr>
        <w:pStyle w:val="BodyText"/>
        <w:kinsoku w:val="0"/>
        <w:overflowPunct w:val="0"/>
        <w:spacing w:before="1" w:line="268" w:lineRule="auto"/>
        <w:ind w:left="840" w:right="554"/>
      </w:pPr>
      <w:r>
        <w:t>situation</w:t>
      </w:r>
      <w:r>
        <w:rPr>
          <w:spacing w:val="-2"/>
        </w:rPr>
        <w:t xml:space="preserve"> </w:t>
      </w:r>
      <w:r>
        <w:t>in</w:t>
      </w:r>
      <w:r>
        <w:rPr>
          <w:spacing w:val="-2"/>
        </w:rPr>
        <w:t xml:space="preserve"> </w:t>
      </w:r>
      <w:r>
        <w:t>paragraph</w:t>
      </w:r>
      <w:r>
        <w:rPr>
          <w:spacing w:val="-4"/>
        </w:rPr>
        <w:t xml:space="preserve"> </w:t>
      </w:r>
      <w:r>
        <w:t>2.b</w:t>
      </w:r>
      <w:r>
        <w:rPr>
          <w:spacing w:val="-2"/>
        </w:rPr>
        <w:t xml:space="preserve"> </w:t>
      </w:r>
      <w:r>
        <w:t>above), and</w:t>
      </w:r>
      <w:r>
        <w:rPr>
          <w:spacing w:val="-4"/>
        </w:rPr>
        <w:t xml:space="preserve"> </w:t>
      </w:r>
      <w:r>
        <w:t>subject</w:t>
      </w:r>
      <w:r>
        <w:rPr>
          <w:spacing w:val="-3"/>
        </w:rPr>
        <w:t xml:space="preserve"> </w:t>
      </w:r>
      <w:r>
        <w:t>to</w:t>
      </w:r>
      <w:r>
        <w:rPr>
          <w:spacing w:val="-6"/>
        </w:rPr>
        <w:t xml:space="preserve"> </w:t>
      </w:r>
      <w:r>
        <w:t>the</w:t>
      </w:r>
      <w:r>
        <w:rPr>
          <w:spacing w:val="-4"/>
        </w:rPr>
        <w:t xml:space="preserve"> </w:t>
      </w:r>
      <w:r>
        <w:t>terms</w:t>
      </w:r>
      <w:r>
        <w:rPr>
          <w:spacing w:val="-1"/>
        </w:rPr>
        <w:t xml:space="preserve"> </w:t>
      </w:r>
      <w:r>
        <w:t>of</w:t>
      </w:r>
      <w:r>
        <w:rPr>
          <w:spacing w:val="-3"/>
        </w:rPr>
        <w:t xml:space="preserve"> </w:t>
      </w:r>
      <w:r>
        <w:t>the</w:t>
      </w:r>
      <w:r>
        <w:rPr>
          <w:spacing w:val="-4"/>
        </w:rPr>
        <w:t xml:space="preserve"> </w:t>
      </w:r>
      <w:r>
        <w:t>underlying</w:t>
      </w:r>
      <w:r>
        <w:rPr>
          <w:spacing w:val="-2"/>
        </w:rPr>
        <w:t xml:space="preserve"> </w:t>
      </w:r>
      <w:r>
        <w:t>donation or bequest, we aim to honour scholarships in line with our Scholarships Policy. The Scholarships Committee will make an assessment of the circumstances and determine the amount payable in each case.</w:t>
      </w:r>
    </w:p>
    <w:p w:rsidR="00C765CB" w:rsidRDefault="00C765CB" w14:paraId="3CF4A954" w14:textId="77777777">
      <w:pPr>
        <w:pStyle w:val="BodyText"/>
        <w:kinsoku w:val="0"/>
        <w:overflowPunct w:val="0"/>
        <w:spacing w:before="4"/>
        <w:rPr>
          <w:sz w:val="19"/>
          <w:szCs w:val="19"/>
        </w:rPr>
      </w:pPr>
    </w:p>
    <w:p w:rsidR="00C765CB" w:rsidRDefault="00C765CB" w14:paraId="1110D090" w14:textId="77777777">
      <w:pPr>
        <w:pStyle w:val="ListParagraph"/>
        <w:numPr>
          <w:ilvl w:val="0"/>
          <w:numId w:val="2"/>
        </w:numPr>
        <w:tabs>
          <w:tab w:val="left" w:pos="840"/>
        </w:tabs>
        <w:kinsoku w:val="0"/>
        <w:overflowPunct w:val="0"/>
        <w:spacing w:line="268" w:lineRule="auto"/>
        <w:ind w:right="793" w:hanging="730"/>
        <w:rPr>
          <w:sz w:val="22"/>
          <w:szCs w:val="22"/>
        </w:rPr>
      </w:pPr>
      <w:r>
        <w:rPr>
          <w:sz w:val="22"/>
          <w:szCs w:val="22"/>
        </w:rPr>
        <w:t>Again for the avoidance of doubt, this does not include any circumstance where a student transfers from study at RADA through their own choice, or has their registration</w:t>
      </w:r>
      <w:r>
        <w:rPr>
          <w:spacing w:val="-3"/>
          <w:sz w:val="22"/>
          <w:szCs w:val="22"/>
        </w:rPr>
        <w:t xml:space="preserve"> </w:t>
      </w:r>
      <w:r>
        <w:rPr>
          <w:sz w:val="22"/>
          <w:szCs w:val="22"/>
        </w:rPr>
        <w:t>at</w:t>
      </w:r>
      <w:r>
        <w:rPr>
          <w:spacing w:val="-1"/>
          <w:sz w:val="22"/>
          <w:szCs w:val="22"/>
        </w:rPr>
        <w:t xml:space="preserve"> </w:t>
      </w:r>
      <w:r>
        <w:rPr>
          <w:sz w:val="22"/>
          <w:szCs w:val="22"/>
        </w:rPr>
        <w:t>RADA</w:t>
      </w:r>
      <w:r>
        <w:rPr>
          <w:spacing w:val="-3"/>
          <w:sz w:val="22"/>
          <w:szCs w:val="22"/>
        </w:rPr>
        <w:t xml:space="preserve"> </w:t>
      </w:r>
      <w:r>
        <w:rPr>
          <w:sz w:val="22"/>
          <w:szCs w:val="22"/>
        </w:rPr>
        <w:t>terminated</w:t>
      </w:r>
      <w:r>
        <w:rPr>
          <w:spacing w:val="-3"/>
          <w:sz w:val="22"/>
          <w:szCs w:val="22"/>
        </w:rPr>
        <w:t xml:space="preserve"> </w:t>
      </w:r>
      <w:r>
        <w:rPr>
          <w:sz w:val="22"/>
          <w:szCs w:val="22"/>
        </w:rPr>
        <w:t>because</w:t>
      </w:r>
      <w:r>
        <w:rPr>
          <w:spacing w:val="-3"/>
          <w:sz w:val="22"/>
          <w:szCs w:val="22"/>
        </w:rPr>
        <w:t xml:space="preserve"> </w:t>
      </w:r>
      <w:r>
        <w:rPr>
          <w:sz w:val="22"/>
          <w:szCs w:val="22"/>
        </w:rPr>
        <w:t>of</w:t>
      </w:r>
      <w:r>
        <w:rPr>
          <w:spacing w:val="-1"/>
          <w:sz w:val="22"/>
          <w:szCs w:val="22"/>
        </w:rPr>
        <w:t xml:space="preserve"> </w:t>
      </w:r>
      <w:r>
        <w:rPr>
          <w:sz w:val="22"/>
          <w:szCs w:val="22"/>
        </w:rPr>
        <w:t>academic</w:t>
      </w:r>
      <w:r>
        <w:rPr>
          <w:spacing w:val="-5"/>
          <w:sz w:val="22"/>
          <w:szCs w:val="22"/>
        </w:rPr>
        <w:t xml:space="preserve"> </w:t>
      </w:r>
      <w:r>
        <w:rPr>
          <w:sz w:val="22"/>
          <w:szCs w:val="22"/>
        </w:rPr>
        <w:t>failure,</w:t>
      </w:r>
      <w:r>
        <w:rPr>
          <w:spacing w:val="-4"/>
          <w:sz w:val="22"/>
          <w:szCs w:val="22"/>
        </w:rPr>
        <w:t xml:space="preserve"> </w:t>
      </w:r>
      <w:r>
        <w:rPr>
          <w:sz w:val="22"/>
          <w:szCs w:val="22"/>
        </w:rPr>
        <w:t>misconduct,</w:t>
      </w:r>
      <w:r>
        <w:rPr>
          <w:spacing w:val="-4"/>
          <w:sz w:val="22"/>
          <w:szCs w:val="22"/>
        </w:rPr>
        <w:t xml:space="preserve"> </w:t>
      </w:r>
      <w:r>
        <w:rPr>
          <w:sz w:val="22"/>
          <w:szCs w:val="22"/>
        </w:rPr>
        <w:t>failure</w:t>
      </w:r>
      <w:r>
        <w:rPr>
          <w:spacing w:val="-5"/>
          <w:sz w:val="22"/>
          <w:szCs w:val="22"/>
        </w:rPr>
        <w:t xml:space="preserve"> </w:t>
      </w:r>
      <w:r>
        <w:rPr>
          <w:sz w:val="22"/>
          <w:szCs w:val="22"/>
        </w:rPr>
        <w:t>to pay tuition fees, or other process or reason set out in our terms and conditions, academic regulations and policies, and then resumes study elsewhere.</w:t>
      </w:r>
    </w:p>
    <w:p w:rsidR="00C765CB" w:rsidRDefault="00C765CB" w14:paraId="4D1DDE02" w14:textId="77777777">
      <w:pPr>
        <w:pStyle w:val="BodyText"/>
        <w:kinsoku w:val="0"/>
        <w:overflowPunct w:val="0"/>
        <w:spacing w:before="5"/>
        <w:rPr>
          <w:sz w:val="19"/>
          <w:szCs w:val="19"/>
        </w:rPr>
      </w:pPr>
    </w:p>
    <w:p w:rsidR="00C765CB" w:rsidRDefault="00C765CB" w14:paraId="0DDAC753" w14:textId="77777777">
      <w:pPr>
        <w:pStyle w:val="Heading1"/>
        <w:kinsoku w:val="0"/>
        <w:overflowPunct w:val="0"/>
        <w:rPr>
          <w:spacing w:val="-4"/>
        </w:rPr>
      </w:pPr>
      <w:r>
        <w:t>Compensation</w:t>
      </w:r>
      <w:r>
        <w:rPr>
          <w:spacing w:val="-4"/>
        </w:rPr>
        <w:t xml:space="preserve"> </w:t>
      </w:r>
      <w:r>
        <w:t>for</w:t>
      </w:r>
      <w:r>
        <w:rPr>
          <w:spacing w:val="-4"/>
        </w:rPr>
        <w:t xml:space="preserve"> </w:t>
      </w:r>
      <w:r>
        <w:t>maintenance</w:t>
      </w:r>
      <w:r>
        <w:rPr>
          <w:spacing w:val="-4"/>
        </w:rPr>
        <w:t xml:space="preserve"> </w:t>
      </w:r>
      <w:r>
        <w:t>costs</w:t>
      </w:r>
      <w:r>
        <w:rPr>
          <w:spacing w:val="-4"/>
        </w:rPr>
        <w:t xml:space="preserve"> </w:t>
      </w:r>
      <w:r>
        <w:t>and</w:t>
      </w:r>
      <w:r>
        <w:rPr>
          <w:spacing w:val="-7"/>
        </w:rPr>
        <w:t xml:space="preserve"> </w:t>
      </w:r>
      <w:r>
        <w:t>lost</w:t>
      </w:r>
      <w:r>
        <w:rPr>
          <w:spacing w:val="-4"/>
        </w:rPr>
        <w:t xml:space="preserve"> time</w:t>
      </w:r>
    </w:p>
    <w:p w:rsidR="00C765CB" w:rsidRDefault="00C765CB" w14:paraId="1D1D7167" w14:textId="77777777">
      <w:pPr>
        <w:pStyle w:val="BodyText"/>
        <w:kinsoku w:val="0"/>
        <w:overflowPunct w:val="0"/>
        <w:spacing w:before="3"/>
        <w:rPr>
          <w:b/>
          <w:bCs/>
          <w:sz w:val="21"/>
          <w:szCs w:val="21"/>
        </w:rPr>
      </w:pPr>
    </w:p>
    <w:p w:rsidR="00C765CB" w:rsidRDefault="00C765CB" w14:paraId="0D944361" w14:textId="77777777">
      <w:pPr>
        <w:pStyle w:val="ListParagraph"/>
        <w:numPr>
          <w:ilvl w:val="0"/>
          <w:numId w:val="2"/>
        </w:numPr>
        <w:tabs>
          <w:tab w:val="left" w:pos="840"/>
        </w:tabs>
        <w:kinsoku w:val="0"/>
        <w:overflowPunct w:val="0"/>
        <w:spacing w:line="266" w:lineRule="auto"/>
        <w:ind w:right="622"/>
        <w:rPr>
          <w:sz w:val="22"/>
          <w:szCs w:val="22"/>
        </w:rPr>
      </w:pPr>
      <w:r>
        <w:rPr>
          <w:sz w:val="22"/>
          <w:szCs w:val="22"/>
        </w:rPr>
        <w:t>In the event that RADA is unable to preserve continuation of study (that is, the situation</w:t>
      </w:r>
      <w:r>
        <w:rPr>
          <w:spacing w:val="-3"/>
          <w:sz w:val="22"/>
          <w:szCs w:val="22"/>
        </w:rPr>
        <w:t xml:space="preserve"> </w:t>
      </w:r>
      <w:r>
        <w:rPr>
          <w:sz w:val="22"/>
          <w:szCs w:val="22"/>
        </w:rPr>
        <w:t>in</w:t>
      </w:r>
      <w:r>
        <w:rPr>
          <w:spacing w:val="-3"/>
          <w:sz w:val="22"/>
          <w:szCs w:val="22"/>
        </w:rPr>
        <w:t xml:space="preserve"> </w:t>
      </w:r>
      <w:r>
        <w:rPr>
          <w:sz w:val="22"/>
          <w:szCs w:val="22"/>
        </w:rPr>
        <w:t>paragraph</w:t>
      </w:r>
      <w:r>
        <w:rPr>
          <w:spacing w:val="-5"/>
          <w:sz w:val="22"/>
          <w:szCs w:val="22"/>
        </w:rPr>
        <w:t xml:space="preserve"> </w:t>
      </w:r>
      <w:r>
        <w:rPr>
          <w:sz w:val="22"/>
          <w:szCs w:val="22"/>
        </w:rPr>
        <w:t>2.a</w:t>
      </w:r>
      <w:r>
        <w:rPr>
          <w:spacing w:val="-3"/>
          <w:sz w:val="22"/>
          <w:szCs w:val="22"/>
        </w:rPr>
        <w:t xml:space="preserve"> </w:t>
      </w:r>
      <w:r>
        <w:rPr>
          <w:sz w:val="22"/>
          <w:szCs w:val="22"/>
        </w:rPr>
        <w:t>above),</w:t>
      </w:r>
      <w:r>
        <w:rPr>
          <w:spacing w:val="-1"/>
          <w:sz w:val="22"/>
          <w:szCs w:val="22"/>
        </w:rPr>
        <w:t xml:space="preserve"> </w:t>
      </w:r>
      <w:r>
        <w:rPr>
          <w:sz w:val="22"/>
          <w:szCs w:val="22"/>
        </w:rPr>
        <w:t>we</w:t>
      </w:r>
      <w:r>
        <w:rPr>
          <w:spacing w:val="-5"/>
          <w:sz w:val="22"/>
          <w:szCs w:val="22"/>
        </w:rPr>
        <w:t xml:space="preserve"> </w:t>
      </w:r>
      <w:r>
        <w:rPr>
          <w:sz w:val="22"/>
          <w:szCs w:val="22"/>
        </w:rPr>
        <w:t>recognise</w:t>
      </w:r>
      <w:r>
        <w:rPr>
          <w:spacing w:val="-5"/>
          <w:sz w:val="22"/>
          <w:szCs w:val="22"/>
        </w:rPr>
        <w:t xml:space="preserve"> </w:t>
      </w:r>
      <w:r>
        <w:rPr>
          <w:sz w:val="22"/>
          <w:szCs w:val="22"/>
        </w:rPr>
        <w:t>that</w:t>
      </w:r>
      <w:r>
        <w:rPr>
          <w:spacing w:val="-1"/>
          <w:sz w:val="22"/>
          <w:szCs w:val="22"/>
        </w:rPr>
        <w:t xml:space="preserve"> </w:t>
      </w:r>
      <w:r>
        <w:rPr>
          <w:sz w:val="22"/>
          <w:szCs w:val="22"/>
        </w:rPr>
        <w:t>students</w:t>
      </w:r>
      <w:r>
        <w:rPr>
          <w:spacing w:val="-2"/>
          <w:sz w:val="22"/>
          <w:szCs w:val="22"/>
        </w:rPr>
        <w:t xml:space="preserve"> </w:t>
      </w:r>
      <w:r>
        <w:rPr>
          <w:sz w:val="22"/>
          <w:szCs w:val="22"/>
        </w:rPr>
        <w:t>will</w:t>
      </w:r>
      <w:r>
        <w:rPr>
          <w:spacing w:val="-3"/>
          <w:sz w:val="22"/>
          <w:szCs w:val="22"/>
        </w:rPr>
        <w:t xml:space="preserve"> </w:t>
      </w:r>
      <w:r>
        <w:rPr>
          <w:sz w:val="22"/>
          <w:szCs w:val="22"/>
        </w:rPr>
        <w:t>not</w:t>
      </w:r>
      <w:r>
        <w:rPr>
          <w:spacing w:val="-1"/>
          <w:sz w:val="22"/>
          <w:szCs w:val="22"/>
        </w:rPr>
        <w:t xml:space="preserve"> </w:t>
      </w:r>
      <w:r>
        <w:rPr>
          <w:sz w:val="22"/>
          <w:szCs w:val="22"/>
        </w:rPr>
        <w:t>benefit</w:t>
      </w:r>
      <w:r>
        <w:rPr>
          <w:spacing w:val="-4"/>
          <w:sz w:val="22"/>
          <w:szCs w:val="22"/>
        </w:rPr>
        <w:t xml:space="preserve"> </w:t>
      </w:r>
      <w:r>
        <w:rPr>
          <w:sz w:val="22"/>
          <w:szCs w:val="22"/>
        </w:rPr>
        <w:t>from</w:t>
      </w:r>
      <w:r>
        <w:rPr>
          <w:spacing w:val="-4"/>
          <w:sz w:val="22"/>
          <w:szCs w:val="22"/>
        </w:rPr>
        <w:t xml:space="preserve"> </w:t>
      </w:r>
      <w:r>
        <w:rPr>
          <w:sz w:val="22"/>
          <w:szCs w:val="22"/>
        </w:rPr>
        <w:t>the formal qualification for which they are studying. Nevertheless, they will have gained from the development of skills and knowledge through their study. Our approach to compensation for maintenance costs and lost time is not therefore to compensate actual costs incurred, or income foregone.</w:t>
      </w:r>
    </w:p>
    <w:p w:rsidR="00C765CB" w:rsidRDefault="00C765CB" w14:paraId="0BE9943E" w14:textId="77777777">
      <w:pPr>
        <w:pStyle w:val="BodyText"/>
        <w:kinsoku w:val="0"/>
        <w:overflowPunct w:val="0"/>
        <w:spacing w:before="3"/>
        <w:rPr>
          <w:sz w:val="20"/>
          <w:szCs w:val="20"/>
        </w:rPr>
      </w:pPr>
    </w:p>
    <w:p w:rsidR="00C765CB" w:rsidRDefault="00C765CB" w14:paraId="1AE8C440" w14:textId="77777777">
      <w:pPr>
        <w:pStyle w:val="ListParagraph"/>
        <w:numPr>
          <w:ilvl w:val="0"/>
          <w:numId w:val="2"/>
        </w:numPr>
        <w:tabs>
          <w:tab w:val="left" w:pos="840"/>
        </w:tabs>
        <w:kinsoku w:val="0"/>
        <w:overflowPunct w:val="0"/>
        <w:spacing w:line="271" w:lineRule="auto"/>
        <w:ind w:right="743"/>
        <w:rPr>
          <w:sz w:val="22"/>
          <w:szCs w:val="22"/>
        </w:rPr>
      </w:pPr>
      <w:r>
        <w:rPr>
          <w:sz w:val="22"/>
          <w:szCs w:val="22"/>
        </w:rPr>
        <w:t>We</w:t>
      </w:r>
      <w:r>
        <w:rPr>
          <w:spacing w:val="-2"/>
          <w:sz w:val="22"/>
          <w:szCs w:val="22"/>
        </w:rPr>
        <w:t xml:space="preserve"> </w:t>
      </w:r>
      <w:r>
        <w:rPr>
          <w:sz w:val="22"/>
          <w:szCs w:val="22"/>
        </w:rPr>
        <w:t>will</w:t>
      </w:r>
      <w:r>
        <w:rPr>
          <w:spacing w:val="-3"/>
          <w:sz w:val="22"/>
          <w:szCs w:val="22"/>
        </w:rPr>
        <w:t xml:space="preserve"> </w:t>
      </w:r>
      <w:r>
        <w:rPr>
          <w:sz w:val="22"/>
          <w:szCs w:val="22"/>
        </w:rPr>
        <w:t>consider</w:t>
      </w:r>
      <w:r>
        <w:rPr>
          <w:spacing w:val="-2"/>
          <w:sz w:val="22"/>
          <w:szCs w:val="22"/>
        </w:rPr>
        <w:t xml:space="preserve"> </w:t>
      </w:r>
      <w:r>
        <w:rPr>
          <w:sz w:val="22"/>
          <w:szCs w:val="22"/>
        </w:rPr>
        <w:t>compensation</w:t>
      </w:r>
      <w:r>
        <w:rPr>
          <w:spacing w:val="-3"/>
          <w:sz w:val="22"/>
          <w:szCs w:val="22"/>
        </w:rPr>
        <w:t xml:space="preserve"> </w:t>
      </w:r>
      <w:r>
        <w:rPr>
          <w:sz w:val="22"/>
          <w:szCs w:val="22"/>
        </w:rPr>
        <w:t>for</w:t>
      </w:r>
      <w:r>
        <w:rPr>
          <w:spacing w:val="-3"/>
          <w:sz w:val="22"/>
          <w:szCs w:val="22"/>
        </w:rPr>
        <w:t xml:space="preserve"> </w:t>
      </w:r>
      <w:r>
        <w:rPr>
          <w:sz w:val="22"/>
          <w:szCs w:val="22"/>
        </w:rPr>
        <w:t>maintenance</w:t>
      </w:r>
      <w:r>
        <w:rPr>
          <w:spacing w:val="-3"/>
          <w:sz w:val="22"/>
          <w:szCs w:val="22"/>
        </w:rPr>
        <w:t xml:space="preserve"> </w:t>
      </w:r>
      <w:r>
        <w:rPr>
          <w:sz w:val="22"/>
          <w:szCs w:val="22"/>
        </w:rPr>
        <w:t>costs</w:t>
      </w:r>
      <w:r>
        <w:rPr>
          <w:spacing w:val="-2"/>
          <w:sz w:val="22"/>
          <w:szCs w:val="22"/>
        </w:rPr>
        <w:t xml:space="preserve"> </w:t>
      </w:r>
      <w:r>
        <w:rPr>
          <w:sz w:val="22"/>
          <w:szCs w:val="22"/>
        </w:rPr>
        <w:t>on</w:t>
      </w:r>
      <w:r>
        <w:rPr>
          <w:spacing w:val="-4"/>
          <w:sz w:val="22"/>
          <w:szCs w:val="22"/>
        </w:rPr>
        <w:t xml:space="preserve"> </w:t>
      </w:r>
      <w:r>
        <w:rPr>
          <w:sz w:val="22"/>
          <w:szCs w:val="22"/>
        </w:rPr>
        <w:t>a</w:t>
      </w:r>
      <w:r>
        <w:rPr>
          <w:spacing w:val="-4"/>
          <w:sz w:val="22"/>
          <w:szCs w:val="22"/>
        </w:rPr>
        <w:t xml:space="preserve"> </w:t>
      </w:r>
      <w:r>
        <w:rPr>
          <w:sz w:val="22"/>
          <w:szCs w:val="22"/>
        </w:rPr>
        <w:t>case-by-case</w:t>
      </w:r>
      <w:r>
        <w:rPr>
          <w:spacing w:val="-4"/>
          <w:sz w:val="22"/>
          <w:szCs w:val="22"/>
        </w:rPr>
        <w:t xml:space="preserve"> </w:t>
      </w:r>
      <w:r>
        <w:rPr>
          <w:sz w:val="22"/>
          <w:szCs w:val="22"/>
        </w:rPr>
        <w:t>basis,</w:t>
      </w:r>
      <w:r>
        <w:rPr>
          <w:spacing w:val="-3"/>
          <w:sz w:val="22"/>
          <w:szCs w:val="22"/>
        </w:rPr>
        <w:t xml:space="preserve"> </w:t>
      </w:r>
      <w:r>
        <w:rPr>
          <w:sz w:val="22"/>
          <w:szCs w:val="22"/>
        </w:rPr>
        <w:t>to</w:t>
      </w:r>
      <w:r>
        <w:rPr>
          <w:spacing w:val="-3"/>
          <w:sz w:val="22"/>
          <w:szCs w:val="22"/>
        </w:rPr>
        <w:t xml:space="preserve"> </w:t>
      </w:r>
      <w:r>
        <w:rPr>
          <w:sz w:val="22"/>
          <w:szCs w:val="22"/>
        </w:rPr>
        <w:t>a maximum of £500 per calendar month during term time.</w:t>
      </w:r>
    </w:p>
    <w:p w:rsidR="00C765CB" w:rsidRDefault="00C765CB" w14:paraId="6EBD87CA" w14:textId="77777777">
      <w:pPr>
        <w:pStyle w:val="BodyText"/>
        <w:kinsoku w:val="0"/>
        <w:overflowPunct w:val="0"/>
        <w:spacing w:before="4"/>
        <w:rPr>
          <w:sz w:val="19"/>
          <w:szCs w:val="19"/>
        </w:rPr>
      </w:pPr>
    </w:p>
    <w:p w:rsidR="00C765CB" w:rsidRDefault="00C765CB" w14:paraId="780F4797" w14:textId="77777777">
      <w:pPr>
        <w:pStyle w:val="ListParagraph"/>
        <w:numPr>
          <w:ilvl w:val="0"/>
          <w:numId w:val="2"/>
        </w:numPr>
        <w:tabs>
          <w:tab w:val="left" w:pos="840"/>
        </w:tabs>
        <w:kinsoku w:val="0"/>
        <w:overflowPunct w:val="0"/>
        <w:rPr>
          <w:spacing w:val="-2"/>
          <w:sz w:val="22"/>
          <w:szCs w:val="22"/>
        </w:rPr>
      </w:pPr>
      <w:r>
        <w:rPr>
          <w:sz w:val="22"/>
          <w:szCs w:val="22"/>
        </w:rPr>
        <w:t>We</w:t>
      </w:r>
      <w:r>
        <w:rPr>
          <w:spacing w:val="-4"/>
          <w:sz w:val="22"/>
          <w:szCs w:val="22"/>
        </w:rPr>
        <w:t xml:space="preserve"> </w:t>
      </w:r>
      <w:r>
        <w:rPr>
          <w:sz w:val="22"/>
          <w:szCs w:val="22"/>
        </w:rPr>
        <w:t>will</w:t>
      </w:r>
      <w:r>
        <w:rPr>
          <w:spacing w:val="-4"/>
          <w:sz w:val="22"/>
          <w:szCs w:val="22"/>
        </w:rPr>
        <w:t xml:space="preserve"> </w:t>
      </w:r>
      <w:r>
        <w:rPr>
          <w:sz w:val="22"/>
          <w:szCs w:val="22"/>
        </w:rPr>
        <w:t>not</w:t>
      </w:r>
      <w:r>
        <w:rPr>
          <w:spacing w:val="-2"/>
          <w:sz w:val="22"/>
          <w:szCs w:val="22"/>
        </w:rPr>
        <w:t xml:space="preserve"> </w:t>
      </w:r>
      <w:r>
        <w:rPr>
          <w:sz w:val="22"/>
          <w:szCs w:val="22"/>
        </w:rPr>
        <w:t>compensate</w:t>
      </w:r>
      <w:r>
        <w:rPr>
          <w:spacing w:val="-6"/>
          <w:sz w:val="22"/>
          <w:szCs w:val="22"/>
        </w:rPr>
        <w:t xml:space="preserve"> </w:t>
      </w:r>
      <w:r>
        <w:rPr>
          <w:sz w:val="22"/>
          <w:szCs w:val="22"/>
        </w:rPr>
        <w:t>students</w:t>
      </w:r>
      <w:r>
        <w:rPr>
          <w:spacing w:val="-8"/>
          <w:sz w:val="22"/>
          <w:szCs w:val="22"/>
        </w:rPr>
        <w:t xml:space="preserve"> </w:t>
      </w:r>
      <w:r>
        <w:rPr>
          <w:sz w:val="22"/>
          <w:szCs w:val="22"/>
        </w:rPr>
        <w:t>for</w:t>
      </w:r>
      <w:r>
        <w:rPr>
          <w:spacing w:val="-5"/>
          <w:sz w:val="22"/>
          <w:szCs w:val="22"/>
        </w:rPr>
        <w:t xml:space="preserve"> </w:t>
      </w:r>
      <w:r>
        <w:rPr>
          <w:sz w:val="22"/>
          <w:szCs w:val="22"/>
        </w:rPr>
        <w:t>lost</w:t>
      </w:r>
      <w:r>
        <w:rPr>
          <w:spacing w:val="-5"/>
          <w:sz w:val="22"/>
          <w:szCs w:val="22"/>
        </w:rPr>
        <w:t xml:space="preserve"> </w:t>
      </w:r>
      <w:r>
        <w:rPr>
          <w:sz w:val="22"/>
          <w:szCs w:val="22"/>
        </w:rPr>
        <w:t>time</w:t>
      </w:r>
      <w:r>
        <w:rPr>
          <w:spacing w:val="-6"/>
          <w:sz w:val="22"/>
          <w:szCs w:val="22"/>
        </w:rPr>
        <w:t xml:space="preserve"> </w:t>
      </w:r>
      <w:r>
        <w:rPr>
          <w:sz w:val="22"/>
          <w:szCs w:val="22"/>
        </w:rPr>
        <w:t>during</w:t>
      </w:r>
      <w:r>
        <w:rPr>
          <w:spacing w:val="-4"/>
          <w:sz w:val="22"/>
          <w:szCs w:val="22"/>
        </w:rPr>
        <w:t xml:space="preserve"> </w:t>
      </w:r>
      <w:r>
        <w:rPr>
          <w:sz w:val="22"/>
          <w:szCs w:val="22"/>
        </w:rPr>
        <w:t>their</w:t>
      </w:r>
      <w:r>
        <w:rPr>
          <w:spacing w:val="-5"/>
          <w:sz w:val="22"/>
          <w:szCs w:val="22"/>
        </w:rPr>
        <w:t xml:space="preserve"> </w:t>
      </w:r>
      <w:r>
        <w:rPr>
          <w:spacing w:val="-2"/>
          <w:sz w:val="22"/>
          <w:szCs w:val="22"/>
        </w:rPr>
        <w:t>study.</w:t>
      </w:r>
    </w:p>
    <w:p w:rsidR="00C765CB" w:rsidRDefault="00C765CB" w14:paraId="7D3A6BC1" w14:textId="77777777">
      <w:pPr>
        <w:pStyle w:val="BodyText"/>
        <w:kinsoku w:val="0"/>
        <w:overflowPunct w:val="0"/>
        <w:rPr>
          <w:sz w:val="25"/>
          <w:szCs w:val="25"/>
        </w:rPr>
      </w:pPr>
    </w:p>
    <w:p w:rsidR="00C765CB" w:rsidRDefault="00C765CB" w14:paraId="4544CDB7" w14:textId="77777777">
      <w:pPr>
        <w:pStyle w:val="Heading1"/>
        <w:kinsoku w:val="0"/>
        <w:overflowPunct w:val="0"/>
        <w:spacing w:line="259" w:lineRule="auto"/>
        <w:ind w:left="115" w:right="109" w:hanging="10"/>
      </w:pPr>
      <w:r>
        <w:t>Compensation</w:t>
      </w:r>
      <w:r>
        <w:rPr>
          <w:spacing w:val="-4"/>
        </w:rPr>
        <w:t xml:space="preserve"> </w:t>
      </w:r>
      <w:r>
        <w:t>for</w:t>
      </w:r>
      <w:r>
        <w:rPr>
          <w:spacing w:val="-4"/>
        </w:rPr>
        <w:t xml:space="preserve"> </w:t>
      </w:r>
      <w:r>
        <w:t>maintenance</w:t>
      </w:r>
      <w:r>
        <w:rPr>
          <w:spacing w:val="-4"/>
        </w:rPr>
        <w:t xml:space="preserve"> </w:t>
      </w:r>
      <w:r>
        <w:t>costs</w:t>
      </w:r>
      <w:r>
        <w:rPr>
          <w:spacing w:val="-4"/>
        </w:rPr>
        <w:t xml:space="preserve"> </w:t>
      </w:r>
      <w:r>
        <w:t>and</w:t>
      </w:r>
      <w:r>
        <w:rPr>
          <w:spacing w:val="-6"/>
        </w:rPr>
        <w:t xml:space="preserve"> </w:t>
      </w:r>
      <w:r>
        <w:t>lost</w:t>
      </w:r>
      <w:r>
        <w:rPr>
          <w:spacing w:val="-4"/>
        </w:rPr>
        <w:t xml:space="preserve"> </w:t>
      </w:r>
      <w:r>
        <w:t>time</w:t>
      </w:r>
      <w:r>
        <w:rPr>
          <w:spacing w:val="-3"/>
        </w:rPr>
        <w:t xml:space="preserve"> </w:t>
      </w:r>
      <w:r>
        <w:t>where</w:t>
      </w:r>
      <w:r>
        <w:rPr>
          <w:spacing w:val="-5"/>
        </w:rPr>
        <w:t xml:space="preserve"> </w:t>
      </w:r>
      <w:r>
        <w:t>students</w:t>
      </w:r>
      <w:r>
        <w:rPr>
          <w:spacing w:val="-4"/>
        </w:rPr>
        <w:t xml:space="preserve"> </w:t>
      </w:r>
      <w:r>
        <w:t>have</w:t>
      </w:r>
      <w:r>
        <w:rPr>
          <w:spacing w:val="-4"/>
        </w:rPr>
        <w:t xml:space="preserve"> </w:t>
      </w:r>
      <w:r>
        <w:t>to</w:t>
      </w:r>
      <w:r>
        <w:rPr>
          <w:spacing w:val="-4"/>
        </w:rPr>
        <w:t xml:space="preserve"> </w:t>
      </w:r>
      <w:r>
        <w:t>switch to a different provider</w:t>
      </w:r>
    </w:p>
    <w:p w:rsidR="00C765CB" w:rsidRDefault="00C765CB" w14:paraId="7B94B008" w14:textId="77777777">
      <w:pPr>
        <w:pStyle w:val="ListParagraph"/>
        <w:numPr>
          <w:ilvl w:val="0"/>
          <w:numId w:val="2"/>
        </w:numPr>
        <w:tabs>
          <w:tab w:val="left" w:pos="840"/>
        </w:tabs>
        <w:kinsoku w:val="0"/>
        <w:overflowPunct w:val="0"/>
        <w:spacing w:before="225" w:line="259" w:lineRule="auto"/>
        <w:ind w:right="273"/>
        <w:rPr>
          <w:sz w:val="22"/>
          <w:szCs w:val="22"/>
        </w:rPr>
      </w:pPr>
      <w:r>
        <w:rPr>
          <w:sz w:val="22"/>
          <w:szCs w:val="22"/>
        </w:rPr>
        <w:t>In</w:t>
      </w:r>
      <w:r>
        <w:rPr>
          <w:spacing w:val="-2"/>
          <w:sz w:val="22"/>
          <w:szCs w:val="22"/>
        </w:rPr>
        <w:t xml:space="preserve"> </w:t>
      </w:r>
      <w:r>
        <w:rPr>
          <w:sz w:val="22"/>
          <w:szCs w:val="22"/>
        </w:rPr>
        <w:t>the event</w:t>
      </w:r>
      <w:r>
        <w:rPr>
          <w:spacing w:val="-1"/>
          <w:sz w:val="22"/>
          <w:szCs w:val="22"/>
        </w:rPr>
        <w:t xml:space="preserve"> </w:t>
      </w:r>
      <w:r>
        <w:rPr>
          <w:sz w:val="22"/>
          <w:szCs w:val="22"/>
        </w:rPr>
        <w:t>that a</w:t>
      </w:r>
      <w:r>
        <w:rPr>
          <w:spacing w:val="-2"/>
          <w:sz w:val="22"/>
          <w:szCs w:val="22"/>
        </w:rPr>
        <w:t xml:space="preserve"> </w:t>
      </w:r>
      <w:r>
        <w:rPr>
          <w:sz w:val="22"/>
          <w:szCs w:val="22"/>
        </w:rPr>
        <w:t>student or group of students</w:t>
      </w:r>
      <w:r>
        <w:rPr>
          <w:spacing w:val="-2"/>
          <w:sz w:val="22"/>
          <w:szCs w:val="22"/>
        </w:rPr>
        <w:t xml:space="preserve"> </w:t>
      </w:r>
      <w:r>
        <w:rPr>
          <w:sz w:val="22"/>
          <w:szCs w:val="22"/>
        </w:rPr>
        <w:t>transfers</w:t>
      </w:r>
      <w:r>
        <w:rPr>
          <w:spacing w:val="-1"/>
          <w:sz w:val="22"/>
          <w:szCs w:val="22"/>
        </w:rPr>
        <w:t xml:space="preserve"> </w:t>
      </w:r>
      <w:r>
        <w:rPr>
          <w:sz w:val="22"/>
          <w:szCs w:val="22"/>
        </w:rPr>
        <w:t>to</w:t>
      </w:r>
      <w:r>
        <w:rPr>
          <w:spacing w:val="-2"/>
          <w:sz w:val="22"/>
          <w:szCs w:val="22"/>
        </w:rPr>
        <w:t xml:space="preserve"> </w:t>
      </w:r>
      <w:r>
        <w:rPr>
          <w:sz w:val="22"/>
          <w:szCs w:val="22"/>
        </w:rPr>
        <w:t>another</w:t>
      </w:r>
      <w:r>
        <w:rPr>
          <w:spacing w:val="-1"/>
          <w:sz w:val="22"/>
          <w:szCs w:val="22"/>
        </w:rPr>
        <w:t xml:space="preserve"> </w:t>
      </w:r>
      <w:r>
        <w:rPr>
          <w:sz w:val="22"/>
          <w:szCs w:val="22"/>
        </w:rPr>
        <w:t>provider</w:t>
      </w:r>
      <w:r>
        <w:rPr>
          <w:spacing w:val="-1"/>
          <w:sz w:val="22"/>
          <w:szCs w:val="22"/>
        </w:rPr>
        <w:t xml:space="preserve"> </w:t>
      </w:r>
      <w:r>
        <w:rPr>
          <w:sz w:val="22"/>
          <w:szCs w:val="22"/>
        </w:rPr>
        <w:t>to complete their studies, because RADA is unable to continue to provide the course for which they had enrolled (that is, the situation in paragraph 2.b above), RADA may provide compensation for any additional travel or living costs incurred during the academic year in which the</w:t>
      </w:r>
      <w:r>
        <w:rPr>
          <w:spacing w:val="-1"/>
          <w:sz w:val="22"/>
          <w:szCs w:val="22"/>
        </w:rPr>
        <w:t xml:space="preserve"> </w:t>
      </w:r>
      <w:r>
        <w:rPr>
          <w:sz w:val="22"/>
          <w:szCs w:val="22"/>
        </w:rPr>
        <w:t>transfer took</w:t>
      </w:r>
      <w:r>
        <w:rPr>
          <w:spacing w:val="-1"/>
          <w:sz w:val="22"/>
          <w:szCs w:val="22"/>
        </w:rPr>
        <w:t xml:space="preserve"> </w:t>
      </w:r>
      <w:r>
        <w:rPr>
          <w:sz w:val="22"/>
          <w:szCs w:val="22"/>
        </w:rPr>
        <w:t>place, and</w:t>
      </w:r>
      <w:r>
        <w:rPr>
          <w:spacing w:val="-1"/>
          <w:sz w:val="22"/>
          <w:szCs w:val="22"/>
        </w:rPr>
        <w:t xml:space="preserve"> </w:t>
      </w:r>
      <w:r>
        <w:rPr>
          <w:sz w:val="22"/>
          <w:szCs w:val="22"/>
        </w:rPr>
        <w:t>any</w:t>
      </w:r>
      <w:r>
        <w:rPr>
          <w:spacing w:val="-1"/>
          <w:sz w:val="22"/>
          <w:szCs w:val="22"/>
        </w:rPr>
        <w:t xml:space="preserve"> </w:t>
      </w:r>
      <w:r>
        <w:rPr>
          <w:sz w:val="22"/>
          <w:szCs w:val="22"/>
        </w:rPr>
        <w:t>additional course</w:t>
      </w:r>
      <w:r>
        <w:rPr>
          <w:spacing w:val="-1"/>
          <w:sz w:val="22"/>
          <w:szCs w:val="22"/>
        </w:rPr>
        <w:t xml:space="preserve"> </w:t>
      </w:r>
      <w:r>
        <w:rPr>
          <w:sz w:val="22"/>
          <w:szCs w:val="22"/>
        </w:rPr>
        <w:t>costs over those</w:t>
      </w:r>
      <w:r>
        <w:rPr>
          <w:spacing w:val="-1"/>
          <w:sz w:val="22"/>
          <w:szCs w:val="22"/>
        </w:rPr>
        <w:t xml:space="preserve"> </w:t>
      </w:r>
      <w:r>
        <w:rPr>
          <w:sz w:val="22"/>
          <w:szCs w:val="22"/>
        </w:rPr>
        <w:t>which would have</w:t>
      </w:r>
      <w:r>
        <w:rPr>
          <w:spacing w:val="-4"/>
          <w:sz w:val="22"/>
          <w:szCs w:val="22"/>
        </w:rPr>
        <w:t xml:space="preserve"> </w:t>
      </w:r>
      <w:r>
        <w:rPr>
          <w:sz w:val="22"/>
          <w:szCs w:val="22"/>
        </w:rPr>
        <w:t>been</w:t>
      </w:r>
      <w:r>
        <w:rPr>
          <w:spacing w:val="-4"/>
          <w:sz w:val="22"/>
          <w:szCs w:val="22"/>
        </w:rPr>
        <w:t xml:space="preserve"> </w:t>
      </w:r>
      <w:r>
        <w:rPr>
          <w:sz w:val="22"/>
          <w:szCs w:val="22"/>
        </w:rPr>
        <w:t>incurred</w:t>
      </w:r>
      <w:r>
        <w:rPr>
          <w:spacing w:val="-6"/>
          <w:sz w:val="22"/>
          <w:szCs w:val="22"/>
        </w:rPr>
        <w:t xml:space="preserve"> </w:t>
      </w:r>
      <w:r>
        <w:rPr>
          <w:sz w:val="22"/>
          <w:szCs w:val="22"/>
        </w:rPr>
        <w:t>through</w:t>
      </w:r>
      <w:r>
        <w:rPr>
          <w:spacing w:val="-4"/>
          <w:sz w:val="22"/>
          <w:szCs w:val="22"/>
        </w:rPr>
        <w:t xml:space="preserve"> </w:t>
      </w:r>
      <w:r>
        <w:rPr>
          <w:sz w:val="22"/>
          <w:szCs w:val="22"/>
        </w:rPr>
        <w:t>study</w:t>
      </w:r>
      <w:r>
        <w:rPr>
          <w:spacing w:val="-6"/>
          <w:sz w:val="22"/>
          <w:szCs w:val="22"/>
        </w:rPr>
        <w:t xml:space="preserve"> </w:t>
      </w:r>
      <w:r>
        <w:rPr>
          <w:sz w:val="22"/>
          <w:szCs w:val="22"/>
        </w:rPr>
        <w:t>at</w:t>
      </w:r>
      <w:r>
        <w:rPr>
          <w:spacing w:val="-2"/>
          <w:sz w:val="22"/>
          <w:szCs w:val="22"/>
        </w:rPr>
        <w:t xml:space="preserve"> </w:t>
      </w:r>
      <w:r>
        <w:rPr>
          <w:sz w:val="22"/>
          <w:szCs w:val="22"/>
        </w:rPr>
        <w:t>RADA,</w:t>
      </w:r>
      <w:r>
        <w:rPr>
          <w:spacing w:val="-2"/>
          <w:sz w:val="22"/>
          <w:szCs w:val="22"/>
        </w:rPr>
        <w:t xml:space="preserve"> </w:t>
      </w:r>
      <w:r>
        <w:rPr>
          <w:sz w:val="22"/>
          <w:szCs w:val="22"/>
        </w:rPr>
        <w:t>but</w:t>
      </w:r>
      <w:r>
        <w:rPr>
          <w:spacing w:val="-5"/>
          <w:sz w:val="22"/>
          <w:szCs w:val="22"/>
        </w:rPr>
        <w:t xml:space="preserve"> </w:t>
      </w:r>
      <w:r>
        <w:rPr>
          <w:sz w:val="22"/>
          <w:szCs w:val="22"/>
        </w:rPr>
        <w:t>will</w:t>
      </w:r>
      <w:r>
        <w:rPr>
          <w:spacing w:val="-4"/>
          <w:sz w:val="22"/>
          <w:szCs w:val="22"/>
        </w:rPr>
        <w:t xml:space="preserve"> </w:t>
      </w:r>
      <w:r>
        <w:rPr>
          <w:sz w:val="22"/>
          <w:szCs w:val="22"/>
        </w:rPr>
        <w:t>not</w:t>
      </w:r>
      <w:r>
        <w:rPr>
          <w:spacing w:val="-2"/>
          <w:sz w:val="22"/>
          <w:szCs w:val="22"/>
        </w:rPr>
        <w:t xml:space="preserve"> </w:t>
      </w:r>
      <w:r>
        <w:rPr>
          <w:sz w:val="22"/>
          <w:szCs w:val="22"/>
        </w:rPr>
        <w:t>otherwise</w:t>
      </w:r>
      <w:r>
        <w:rPr>
          <w:spacing w:val="-4"/>
          <w:sz w:val="22"/>
          <w:szCs w:val="22"/>
        </w:rPr>
        <w:t xml:space="preserve"> </w:t>
      </w:r>
      <w:r>
        <w:rPr>
          <w:sz w:val="22"/>
          <w:szCs w:val="22"/>
        </w:rPr>
        <w:t>provide</w:t>
      </w:r>
      <w:r>
        <w:rPr>
          <w:spacing w:val="-4"/>
          <w:sz w:val="22"/>
          <w:szCs w:val="22"/>
        </w:rPr>
        <w:t xml:space="preserve"> </w:t>
      </w:r>
      <w:r>
        <w:rPr>
          <w:sz w:val="22"/>
          <w:szCs w:val="22"/>
        </w:rPr>
        <w:t>compensation. This decision would be made on a case-by-case basis by the Principal and Senior Leadership Team, based on the impact of the course closure, the extent to which RADA is accountable for the student’s costs associated with the course closure, and RADA’s financial position.</w:t>
      </w:r>
    </w:p>
    <w:p w:rsidR="00C765CB" w:rsidRDefault="00C765CB" w14:paraId="123218D9" w14:textId="77777777">
      <w:pPr>
        <w:pStyle w:val="BodyText"/>
        <w:kinsoku w:val="0"/>
        <w:overflowPunct w:val="0"/>
        <w:spacing w:before="11"/>
        <w:rPr>
          <w:sz w:val="18"/>
          <w:szCs w:val="18"/>
        </w:rPr>
      </w:pPr>
    </w:p>
    <w:p w:rsidR="00C765CB" w:rsidRDefault="00C765CB" w14:paraId="26EFECB7" w14:textId="77777777">
      <w:pPr>
        <w:pStyle w:val="ListParagraph"/>
        <w:numPr>
          <w:ilvl w:val="0"/>
          <w:numId w:val="2"/>
        </w:numPr>
        <w:tabs>
          <w:tab w:val="left" w:pos="840"/>
        </w:tabs>
        <w:kinsoku w:val="0"/>
        <w:overflowPunct w:val="0"/>
        <w:spacing w:line="266" w:lineRule="auto"/>
        <w:ind w:right="798"/>
        <w:rPr>
          <w:sz w:val="22"/>
          <w:szCs w:val="22"/>
        </w:rPr>
      </w:pPr>
      <w:r>
        <w:rPr>
          <w:sz w:val="22"/>
          <w:szCs w:val="22"/>
        </w:rPr>
        <w:t>Again for the avoidance of doubt, this does not include any circumstance where a student transfers from study at RADA through their own choice, or has their registration</w:t>
      </w:r>
      <w:r>
        <w:rPr>
          <w:spacing w:val="-4"/>
          <w:sz w:val="22"/>
          <w:szCs w:val="22"/>
        </w:rPr>
        <w:t xml:space="preserve"> </w:t>
      </w:r>
      <w:r>
        <w:rPr>
          <w:sz w:val="22"/>
          <w:szCs w:val="22"/>
        </w:rPr>
        <w:t>at</w:t>
      </w:r>
      <w:r>
        <w:rPr>
          <w:spacing w:val="-2"/>
          <w:sz w:val="22"/>
          <w:szCs w:val="22"/>
        </w:rPr>
        <w:t xml:space="preserve"> </w:t>
      </w:r>
      <w:r>
        <w:rPr>
          <w:sz w:val="22"/>
          <w:szCs w:val="22"/>
        </w:rPr>
        <w:t>RADA</w:t>
      </w:r>
      <w:r>
        <w:rPr>
          <w:spacing w:val="-4"/>
          <w:sz w:val="22"/>
          <w:szCs w:val="22"/>
        </w:rPr>
        <w:t xml:space="preserve"> </w:t>
      </w:r>
      <w:r>
        <w:rPr>
          <w:sz w:val="22"/>
          <w:szCs w:val="22"/>
        </w:rPr>
        <w:t>terminated</w:t>
      </w:r>
      <w:r>
        <w:rPr>
          <w:spacing w:val="-4"/>
          <w:sz w:val="22"/>
          <w:szCs w:val="22"/>
        </w:rPr>
        <w:t xml:space="preserve"> </w:t>
      </w:r>
      <w:r>
        <w:rPr>
          <w:sz w:val="22"/>
          <w:szCs w:val="22"/>
        </w:rPr>
        <w:t>because</w:t>
      </w:r>
      <w:r>
        <w:rPr>
          <w:spacing w:val="-4"/>
          <w:sz w:val="22"/>
          <w:szCs w:val="22"/>
        </w:rPr>
        <w:t xml:space="preserve"> </w:t>
      </w:r>
      <w:r>
        <w:rPr>
          <w:sz w:val="22"/>
          <w:szCs w:val="22"/>
        </w:rPr>
        <w:t>of</w:t>
      </w:r>
      <w:r>
        <w:rPr>
          <w:spacing w:val="-2"/>
          <w:sz w:val="22"/>
          <w:szCs w:val="22"/>
        </w:rPr>
        <w:t xml:space="preserve"> </w:t>
      </w:r>
      <w:r>
        <w:rPr>
          <w:sz w:val="22"/>
          <w:szCs w:val="22"/>
        </w:rPr>
        <w:t>academic</w:t>
      </w:r>
      <w:r>
        <w:rPr>
          <w:spacing w:val="-6"/>
          <w:sz w:val="22"/>
          <w:szCs w:val="22"/>
        </w:rPr>
        <w:t xml:space="preserve"> </w:t>
      </w:r>
      <w:r>
        <w:rPr>
          <w:sz w:val="22"/>
          <w:szCs w:val="22"/>
        </w:rPr>
        <w:t>failure,</w:t>
      </w:r>
      <w:r>
        <w:rPr>
          <w:spacing w:val="-5"/>
          <w:sz w:val="22"/>
          <w:szCs w:val="22"/>
        </w:rPr>
        <w:t xml:space="preserve"> </w:t>
      </w:r>
      <w:r>
        <w:rPr>
          <w:sz w:val="22"/>
          <w:szCs w:val="22"/>
        </w:rPr>
        <w:t>misconduct,</w:t>
      </w:r>
      <w:r>
        <w:rPr>
          <w:spacing w:val="-5"/>
          <w:sz w:val="22"/>
          <w:szCs w:val="22"/>
        </w:rPr>
        <w:t xml:space="preserve"> </w:t>
      </w:r>
      <w:r>
        <w:rPr>
          <w:sz w:val="22"/>
          <w:szCs w:val="22"/>
        </w:rPr>
        <w:t>failure</w:t>
      </w:r>
      <w:r>
        <w:rPr>
          <w:spacing w:val="-6"/>
          <w:sz w:val="22"/>
          <w:szCs w:val="22"/>
        </w:rPr>
        <w:t xml:space="preserve"> </w:t>
      </w:r>
      <w:r>
        <w:rPr>
          <w:sz w:val="22"/>
          <w:szCs w:val="22"/>
        </w:rPr>
        <w:t>to pay tuition fees, or other process or reason set out in our terms and conditions, academic regulations and policies, and then resumes study elsewhere.</w:t>
      </w:r>
    </w:p>
    <w:p w:rsidR="00C765CB" w:rsidRDefault="00C765CB" w14:paraId="5D58DE94" w14:textId="77777777">
      <w:pPr>
        <w:pStyle w:val="ListParagraph"/>
        <w:numPr>
          <w:ilvl w:val="0"/>
          <w:numId w:val="2"/>
        </w:numPr>
        <w:tabs>
          <w:tab w:val="left" w:pos="840"/>
        </w:tabs>
        <w:kinsoku w:val="0"/>
        <w:overflowPunct w:val="0"/>
        <w:spacing w:line="266" w:lineRule="auto"/>
        <w:ind w:right="798"/>
        <w:rPr>
          <w:sz w:val="22"/>
          <w:szCs w:val="22"/>
        </w:rPr>
        <w:sectPr w:rsidR="00C765CB">
          <w:pgSz w:w="11910" w:h="16840" w:orient="portrait"/>
          <w:pgMar w:top="1360" w:right="840" w:bottom="280" w:left="1320" w:header="720" w:footer="720" w:gutter="0"/>
          <w:cols w:space="720"/>
          <w:noEndnote/>
        </w:sectPr>
      </w:pPr>
    </w:p>
    <w:p w:rsidR="00C765CB" w:rsidRDefault="00C765CB" w14:paraId="355FB326" w14:textId="77777777">
      <w:pPr>
        <w:pStyle w:val="Heading1"/>
        <w:kinsoku w:val="0"/>
        <w:overflowPunct w:val="0"/>
        <w:spacing w:before="67"/>
        <w:rPr>
          <w:spacing w:val="-2"/>
        </w:rPr>
      </w:pPr>
      <w:r>
        <w:rPr>
          <w:spacing w:val="-2"/>
        </w:rPr>
        <w:t>Transfer</w:t>
      </w:r>
    </w:p>
    <w:p w:rsidR="00C765CB" w:rsidRDefault="00C765CB" w14:paraId="33689B69" w14:textId="77777777">
      <w:pPr>
        <w:pStyle w:val="BodyText"/>
        <w:kinsoku w:val="0"/>
        <w:overflowPunct w:val="0"/>
        <w:rPr>
          <w:b/>
          <w:bCs/>
          <w:sz w:val="21"/>
          <w:szCs w:val="21"/>
        </w:rPr>
      </w:pPr>
    </w:p>
    <w:p w:rsidR="00C765CB" w:rsidRDefault="00C765CB" w14:paraId="4F1EE67B" w14:textId="77777777">
      <w:pPr>
        <w:pStyle w:val="ListParagraph"/>
        <w:numPr>
          <w:ilvl w:val="0"/>
          <w:numId w:val="2"/>
        </w:numPr>
        <w:tabs>
          <w:tab w:val="left" w:pos="835"/>
        </w:tabs>
        <w:kinsoku w:val="0"/>
        <w:overflowPunct w:val="0"/>
        <w:spacing w:line="266" w:lineRule="auto"/>
        <w:ind w:left="835" w:right="618" w:hanging="730"/>
        <w:rPr>
          <w:sz w:val="22"/>
          <w:szCs w:val="22"/>
        </w:rPr>
      </w:pPr>
      <w:r>
        <w:rPr>
          <w:sz w:val="22"/>
          <w:szCs w:val="22"/>
        </w:rPr>
        <w:t>In the event that a student or group of students transfers to another provider to complete</w:t>
      </w:r>
      <w:r>
        <w:rPr>
          <w:spacing w:val="-3"/>
          <w:sz w:val="22"/>
          <w:szCs w:val="22"/>
        </w:rPr>
        <w:t xml:space="preserve"> </w:t>
      </w:r>
      <w:r>
        <w:rPr>
          <w:sz w:val="22"/>
          <w:szCs w:val="22"/>
        </w:rPr>
        <w:t>their</w:t>
      </w:r>
      <w:r>
        <w:rPr>
          <w:spacing w:val="-2"/>
          <w:sz w:val="22"/>
          <w:szCs w:val="22"/>
        </w:rPr>
        <w:t xml:space="preserve"> </w:t>
      </w:r>
      <w:r>
        <w:rPr>
          <w:sz w:val="22"/>
          <w:szCs w:val="22"/>
        </w:rPr>
        <w:t>studies, because</w:t>
      </w:r>
      <w:r>
        <w:rPr>
          <w:spacing w:val="-1"/>
          <w:sz w:val="22"/>
          <w:szCs w:val="22"/>
        </w:rPr>
        <w:t xml:space="preserve"> </w:t>
      </w:r>
      <w:r>
        <w:rPr>
          <w:sz w:val="22"/>
          <w:szCs w:val="22"/>
        </w:rPr>
        <w:t>RADA</w:t>
      </w:r>
      <w:r>
        <w:rPr>
          <w:spacing w:val="-1"/>
          <w:sz w:val="22"/>
          <w:szCs w:val="22"/>
        </w:rPr>
        <w:t xml:space="preserve"> </w:t>
      </w:r>
      <w:r>
        <w:rPr>
          <w:sz w:val="22"/>
          <w:szCs w:val="22"/>
        </w:rPr>
        <w:t>is unable</w:t>
      </w:r>
      <w:r>
        <w:rPr>
          <w:spacing w:val="-3"/>
          <w:sz w:val="22"/>
          <w:szCs w:val="22"/>
        </w:rPr>
        <w:t xml:space="preserve"> </w:t>
      </w:r>
      <w:r>
        <w:rPr>
          <w:sz w:val="22"/>
          <w:szCs w:val="22"/>
        </w:rPr>
        <w:t>to</w:t>
      </w:r>
      <w:r>
        <w:rPr>
          <w:spacing w:val="-1"/>
          <w:sz w:val="22"/>
          <w:szCs w:val="22"/>
        </w:rPr>
        <w:t xml:space="preserve"> </w:t>
      </w:r>
      <w:r>
        <w:rPr>
          <w:sz w:val="22"/>
          <w:szCs w:val="22"/>
        </w:rPr>
        <w:t>continue</w:t>
      </w:r>
      <w:r>
        <w:rPr>
          <w:spacing w:val="-3"/>
          <w:sz w:val="22"/>
          <w:szCs w:val="22"/>
        </w:rPr>
        <w:t xml:space="preserve"> </w:t>
      </w:r>
      <w:r>
        <w:rPr>
          <w:sz w:val="22"/>
          <w:szCs w:val="22"/>
        </w:rPr>
        <w:t>to</w:t>
      </w:r>
      <w:r>
        <w:rPr>
          <w:spacing w:val="-3"/>
          <w:sz w:val="22"/>
          <w:szCs w:val="22"/>
        </w:rPr>
        <w:t xml:space="preserve"> </w:t>
      </w:r>
      <w:r>
        <w:rPr>
          <w:sz w:val="22"/>
          <w:szCs w:val="22"/>
        </w:rPr>
        <w:t>provide</w:t>
      </w:r>
      <w:r>
        <w:rPr>
          <w:spacing w:val="-3"/>
          <w:sz w:val="22"/>
          <w:szCs w:val="22"/>
        </w:rPr>
        <w:t xml:space="preserve"> </w:t>
      </w:r>
      <w:r>
        <w:rPr>
          <w:sz w:val="22"/>
          <w:szCs w:val="22"/>
        </w:rPr>
        <w:t>the</w:t>
      </w:r>
      <w:r>
        <w:rPr>
          <w:spacing w:val="-3"/>
          <w:sz w:val="22"/>
          <w:szCs w:val="22"/>
        </w:rPr>
        <w:t xml:space="preserve"> </w:t>
      </w:r>
      <w:r>
        <w:rPr>
          <w:sz w:val="22"/>
          <w:szCs w:val="22"/>
        </w:rPr>
        <w:t>course</w:t>
      </w:r>
      <w:r>
        <w:rPr>
          <w:spacing w:val="-3"/>
          <w:sz w:val="22"/>
          <w:szCs w:val="22"/>
        </w:rPr>
        <w:t xml:space="preserve"> </w:t>
      </w:r>
      <w:r>
        <w:rPr>
          <w:sz w:val="22"/>
          <w:szCs w:val="22"/>
        </w:rPr>
        <w:t>for which they had enrolled (that is, the situation in paragraph 2.b above), RADA will liaise with the new</w:t>
      </w:r>
      <w:r>
        <w:rPr>
          <w:spacing w:val="-2"/>
          <w:sz w:val="22"/>
          <w:szCs w:val="22"/>
        </w:rPr>
        <w:t xml:space="preserve"> </w:t>
      </w:r>
      <w:r>
        <w:rPr>
          <w:sz w:val="22"/>
          <w:szCs w:val="22"/>
        </w:rPr>
        <w:t>provider to seek</w:t>
      </w:r>
      <w:r>
        <w:rPr>
          <w:spacing w:val="-3"/>
          <w:sz w:val="22"/>
          <w:szCs w:val="22"/>
        </w:rPr>
        <w:t xml:space="preserve"> </w:t>
      </w:r>
      <w:r>
        <w:rPr>
          <w:sz w:val="22"/>
          <w:szCs w:val="22"/>
        </w:rPr>
        <w:t>to arrange</w:t>
      </w:r>
      <w:r>
        <w:rPr>
          <w:spacing w:val="-1"/>
          <w:sz w:val="22"/>
          <w:szCs w:val="22"/>
        </w:rPr>
        <w:t xml:space="preserve"> </w:t>
      </w:r>
      <w:r>
        <w:rPr>
          <w:sz w:val="22"/>
          <w:szCs w:val="22"/>
        </w:rPr>
        <w:t>as</w:t>
      </w:r>
      <w:r>
        <w:rPr>
          <w:spacing w:val="-1"/>
          <w:sz w:val="22"/>
          <w:szCs w:val="22"/>
        </w:rPr>
        <w:t xml:space="preserve"> </w:t>
      </w:r>
      <w:r>
        <w:rPr>
          <w:sz w:val="22"/>
          <w:szCs w:val="22"/>
        </w:rPr>
        <w:t>much</w:t>
      </w:r>
      <w:r>
        <w:rPr>
          <w:spacing w:val="-1"/>
          <w:sz w:val="22"/>
          <w:szCs w:val="22"/>
        </w:rPr>
        <w:t xml:space="preserve"> </w:t>
      </w:r>
      <w:r>
        <w:rPr>
          <w:sz w:val="22"/>
          <w:szCs w:val="22"/>
        </w:rPr>
        <w:t>continuity</w:t>
      </w:r>
      <w:r>
        <w:rPr>
          <w:spacing w:val="-1"/>
          <w:sz w:val="22"/>
          <w:szCs w:val="22"/>
        </w:rPr>
        <w:t xml:space="preserve"> </w:t>
      </w:r>
      <w:r>
        <w:rPr>
          <w:sz w:val="22"/>
          <w:szCs w:val="22"/>
        </w:rPr>
        <w:t>of experience as is possible.</w:t>
      </w:r>
      <w:r>
        <w:rPr>
          <w:spacing w:val="-2"/>
          <w:sz w:val="22"/>
          <w:szCs w:val="22"/>
        </w:rPr>
        <w:t xml:space="preserve"> </w:t>
      </w:r>
      <w:r>
        <w:rPr>
          <w:sz w:val="22"/>
          <w:szCs w:val="22"/>
        </w:rPr>
        <w:t>This</w:t>
      </w:r>
      <w:r>
        <w:rPr>
          <w:spacing w:val="-2"/>
          <w:sz w:val="22"/>
          <w:szCs w:val="22"/>
        </w:rPr>
        <w:t xml:space="preserve"> </w:t>
      </w:r>
      <w:r>
        <w:rPr>
          <w:sz w:val="22"/>
          <w:szCs w:val="22"/>
        </w:rPr>
        <w:t>will</w:t>
      </w:r>
      <w:r>
        <w:rPr>
          <w:spacing w:val="-3"/>
          <w:sz w:val="22"/>
          <w:szCs w:val="22"/>
        </w:rPr>
        <w:t xml:space="preserve"> </w:t>
      </w:r>
      <w:r>
        <w:rPr>
          <w:sz w:val="22"/>
          <w:szCs w:val="22"/>
        </w:rPr>
        <w:t>include</w:t>
      </w:r>
      <w:r>
        <w:rPr>
          <w:spacing w:val="-3"/>
          <w:sz w:val="22"/>
          <w:szCs w:val="22"/>
        </w:rPr>
        <w:t xml:space="preserve"> </w:t>
      </w:r>
      <w:r>
        <w:rPr>
          <w:sz w:val="22"/>
          <w:szCs w:val="22"/>
        </w:rPr>
        <w:t>discussion</w:t>
      </w:r>
      <w:r>
        <w:rPr>
          <w:spacing w:val="-5"/>
          <w:sz w:val="22"/>
          <w:szCs w:val="22"/>
        </w:rPr>
        <w:t xml:space="preserve"> </w:t>
      </w:r>
      <w:r>
        <w:rPr>
          <w:sz w:val="22"/>
          <w:szCs w:val="22"/>
        </w:rPr>
        <w:t>to</w:t>
      </w:r>
      <w:r>
        <w:rPr>
          <w:spacing w:val="-3"/>
          <w:sz w:val="22"/>
          <w:szCs w:val="22"/>
        </w:rPr>
        <w:t xml:space="preserve"> </w:t>
      </w:r>
      <w:r>
        <w:rPr>
          <w:sz w:val="22"/>
          <w:szCs w:val="22"/>
        </w:rPr>
        <w:t>enable</w:t>
      </w:r>
      <w:r>
        <w:rPr>
          <w:spacing w:val="-5"/>
          <w:sz w:val="22"/>
          <w:szCs w:val="22"/>
        </w:rPr>
        <w:t xml:space="preserve"> </w:t>
      </w:r>
      <w:r>
        <w:rPr>
          <w:sz w:val="22"/>
          <w:szCs w:val="22"/>
        </w:rPr>
        <w:t>students’</w:t>
      </w:r>
      <w:r>
        <w:rPr>
          <w:spacing w:val="-3"/>
          <w:sz w:val="22"/>
          <w:szCs w:val="22"/>
        </w:rPr>
        <w:t xml:space="preserve"> </w:t>
      </w:r>
      <w:r>
        <w:rPr>
          <w:sz w:val="22"/>
          <w:szCs w:val="22"/>
        </w:rPr>
        <w:t>time</w:t>
      </w:r>
      <w:r>
        <w:rPr>
          <w:spacing w:val="-3"/>
          <w:sz w:val="22"/>
          <w:szCs w:val="22"/>
        </w:rPr>
        <w:t xml:space="preserve"> </w:t>
      </w:r>
      <w:r>
        <w:rPr>
          <w:sz w:val="22"/>
          <w:szCs w:val="22"/>
        </w:rPr>
        <w:t>at</w:t>
      </w:r>
      <w:r>
        <w:rPr>
          <w:spacing w:val="-1"/>
          <w:sz w:val="22"/>
          <w:szCs w:val="22"/>
        </w:rPr>
        <w:t xml:space="preserve"> </w:t>
      </w:r>
      <w:r>
        <w:rPr>
          <w:sz w:val="22"/>
          <w:szCs w:val="22"/>
        </w:rPr>
        <w:t>RADA</w:t>
      </w:r>
      <w:r>
        <w:rPr>
          <w:spacing w:val="-5"/>
          <w:sz w:val="22"/>
          <w:szCs w:val="22"/>
        </w:rPr>
        <w:t xml:space="preserve"> </w:t>
      </w:r>
      <w:r>
        <w:rPr>
          <w:sz w:val="22"/>
          <w:szCs w:val="22"/>
        </w:rPr>
        <w:t>to</w:t>
      </w:r>
      <w:r>
        <w:rPr>
          <w:spacing w:val="-5"/>
          <w:sz w:val="22"/>
          <w:szCs w:val="22"/>
        </w:rPr>
        <w:t xml:space="preserve"> </w:t>
      </w:r>
      <w:r>
        <w:rPr>
          <w:sz w:val="22"/>
          <w:szCs w:val="22"/>
        </w:rPr>
        <w:t>be</w:t>
      </w:r>
      <w:r>
        <w:rPr>
          <w:spacing w:val="-3"/>
          <w:sz w:val="22"/>
          <w:szCs w:val="22"/>
        </w:rPr>
        <w:t xml:space="preserve"> </w:t>
      </w:r>
      <w:r>
        <w:rPr>
          <w:sz w:val="22"/>
          <w:szCs w:val="22"/>
        </w:rPr>
        <w:t>included on their ultimate transcript from the new provider. In such circumstances, students’ permission will be sought to share relevant personal information and assessment records with the new provider.</w:t>
      </w:r>
    </w:p>
    <w:p w:rsidR="00C765CB" w:rsidRDefault="00C765CB" w14:paraId="6F7CE6A1" w14:textId="77777777">
      <w:pPr>
        <w:pStyle w:val="BodyText"/>
        <w:kinsoku w:val="0"/>
        <w:overflowPunct w:val="0"/>
        <w:spacing w:before="11"/>
        <w:rPr>
          <w:sz w:val="20"/>
          <w:szCs w:val="20"/>
        </w:rPr>
      </w:pPr>
    </w:p>
    <w:p w:rsidR="00C765CB" w:rsidRDefault="00C765CB" w14:paraId="25A8A88C" w14:textId="766CCBE4">
      <w:pPr>
        <w:pStyle w:val="BodyText"/>
        <w:kinsoku w:val="0"/>
        <w:overflowPunct w:val="0"/>
        <w:ind w:left="106"/>
        <w:rPr>
          <w:spacing w:val="-4"/>
        </w:rPr>
      </w:pPr>
      <w:r>
        <w:t>Updated</w:t>
      </w:r>
      <w:r>
        <w:rPr>
          <w:spacing w:val="-4"/>
        </w:rPr>
        <w:t xml:space="preserve"> </w:t>
      </w:r>
      <w:r w:rsidR="008E19E8">
        <w:rPr>
          <w:spacing w:val="-4"/>
        </w:rPr>
        <w:t>12 October 2023</w:t>
      </w:r>
    </w:p>
    <w:sectPr w:rsidR="00C765CB">
      <w:pgSz w:w="11910" w:h="16840" w:orient="portrait"/>
      <w:pgMar w:top="1360" w:right="840" w:bottom="280" w:left="13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4"/>
      <w:numFmt w:val="lowerLetter"/>
      <w:lvlText w:val="%1."/>
      <w:lvlJc w:val="left"/>
      <w:pPr>
        <w:ind w:left="777" w:hanging="360"/>
      </w:pPr>
      <w:rPr>
        <w:rFonts w:ascii="Arial" w:hAnsi="Arial" w:cs="Arial"/>
        <w:b w:val="0"/>
        <w:bCs w:val="0"/>
        <w:i w:val="0"/>
        <w:iCs w:val="0"/>
        <w:spacing w:val="-1"/>
        <w:w w:val="100"/>
        <w:sz w:val="22"/>
        <w:szCs w:val="22"/>
      </w:rPr>
    </w:lvl>
    <w:lvl w:ilvl="1">
      <w:numFmt w:val="bullet"/>
      <w:lvlText w:val="•"/>
      <w:lvlJc w:val="left"/>
      <w:pPr>
        <w:ind w:left="1650" w:hanging="360"/>
      </w:pPr>
    </w:lvl>
    <w:lvl w:ilvl="2">
      <w:numFmt w:val="bullet"/>
      <w:lvlText w:val="•"/>
      <w:lvlJc w:val="left"/>
      <w:pPr>
        <w:ind w:left="2521" w:hanging="360"/>
      </w:pPr>
    </w:lvl>
    <w:lvl w:ilvl="3">
      <w:numFmt w:val="bullet"/>
      <w:lvlText w:val="•"/>
      <w:lvlJc w:val="left"/>
      <w:pPr>
        <w:ind w:left="3392" w:hanging="360"/>
      </w:pPr>
    </w:lvl>
    <w:lvl w:ilvl="4">
      <w:numFmt w:val="bullet"/>
      <w:lvlText w:val="•"/>
      <w:lvlJc w:val="left"/>
      <w:pPr>
        <w:ind w:left="4263" w:hanging="360"/>
      </w:pPr>
    </w:lvl>
    <w:lvl w:ilvl="5">
      <w:numFmt w:val="bullet"/>
      <w:lvlText w:val="•"/>
      <w:lvlJc w:val="left"/>
      <w:pPr>
        <w:ind w:left="5134" w:hanging="360"/>
      </w:pPr>
    </w:lvl>
    <w:lvl w:ilvl="6">
      <w:numFmt w:val="bullet"/>
      <w:lvlText w:val="•"/>
      <w:lvlJc w:val="left"/>
      <w:pPr>
        <w:ind w:left="6004" w:hanging="360"/>
      </w:pPr>
    </w:lvl>
    <w:lvl w:ilvl="7">
      <w:numFmt w:val="bullet"/>
      <w:lvlText w:val="•"/>
      <w:lvlJc w:val="left"/>
      <w:pPr>
        <w:ind w:left="6875" w:hanging="360"/>
      </w:pPr>
    </w:lvl>
    <w:lvl w:ilvl="8">
      <w:numFmt w:val="bullet"/>
      <w:lvlText w:val="•"/>
      <w:lvlJc w:val="left"/>
      <w:pPr>
        <w:ind w:left="7746" w:hanging="360"/>
      </w:pPr>
    </w:lvl>
  </w:abstractNum>
  <w:abstractNum w:abstractNumId="1" w15:restartNumberingAfterBreak="0">
    <w:nsid w:val="00000403"/>
    <w:multiLevelType w:val="multilevel"/>
    <w:tmpl w:val="FFFFFFFF"/>
    <w:lvl w:ilvl="0">
      <w:start w:val="1"/>
      <w:numFmt w:val="decimal"/>
      <w:lvlText w:val="%1."/>
      <w:lvlJc w:val="left"/>
      <w:pPr>
        <w:ind w:left="840" w:hanging="720"/>
      </w:pPr>
      <w:rPr>
        <w:rFonts w:ascii="Arial" w:hAnsi="Arial" w:cs="Arial"/>
        <w:b w:val="0"/>
        <w:bCs w:val="0"/>
        <w:i w:val="0"/>
        <w:iCs w:val="0"/>
        <w:spacing w:val="-1"/>
        <w:w w:val="100"/>
        <w:sz w:val="22"/>
        <w:szCs w:val="22"/>
      </w:rPr>
    </w:lvl>
    <w:lvl w:ilvl="1">
      <w:start w:val="1"/>
      <w:numFmt w:val="lowerLetter"/>
      <w:lvlText w:val="%2."/>
      <w:lvlJc w:val="left"/>
      <w:pPr>
        <w:ind w:left="1560" w:hanging="360"/>
      </w:pPr>
      <w:rPr>
        <w:rFonts w:ascii="Arial" w:hAnsi="Arial" w:cs="Arial"/>
        <w:b w:val="0"/>
        <w:bCs w:val="0"/>
        <w:i w:val="0"/>
        <w:iCs w:val="0"/>
        <w:spacing w:val="-1"/>
        <w:w w:val="100"/>
        <w:sz w:val="22"/>
        <w:szCs w:val="22"/>
      </w:rPr>
    </w:lvl>
    <w:lvl w:ilvl="2">
      <w:numFmt w:val="bullet"/>
      <w:lvlText w:val="•"/>
      <w:lvlJc w:val="left"/>
      <w:pPr>
        <w:ind w:left="2469" w:hanging="360"/>
      </w:pPr>
    </w:lvl>
    <w:lvl w:ilvl="3">
      <w:numFmt w:val="bullet"/>
      <w:lvlText w:val="•"/>
      <w:lvlJc w:val="left"/>
      <w:pPr>
        <w:ind w:left="3379" w:hanging="360"/>
      </w:pPr>
    </w:lvl>
    <w:lvl w:ilvl="4">
      <w:numFmt w:val="bullet"/>
      <w:lvlText w:val="•"/>
      <w:lvlJc w:val="left"/>
      <w:pPr>
        <w:ind w:left="4288" w:hanging="360"/>
      </w:pPr>
    </w:lvl>
    <w:lvl w:ilvl="5">
      <w:numFmt w:val="bullet"/>
      <w:lvlText w:val="•"/>
      <w:lvlJc w:val="left"/>
      <w:pPr>
        <w:ind w:left="5198" w:hanging="360"/>
      </w:pPr>
    </w:lvl>
    <w:lvl w:ilvl="6">
      <w:numFmt w:val="bullet"/>
      <w:lvlText w:val="•"/>
      <w:lvlJc w:val="left"/>
      <w:pPr>
        <w:ind w:left="6108" w:hanging="360"/>
      </w:pPr>
    </w:lvl>
    <w:lvl w:ilvl="7">
      <w:numFmt w:val="bullet"/>
      <w:lvlText w:val="•"/>
      <w:lvlJc w:val="left"/>
      <w:pPr>
        <w:ind w:left="7017" w:hanging="360"/>
      </w:pPr>
    </w:lvl>
    <w:lvl w:ilvl="8">
      <w:numFmt w:val="bullet"/>
      <w:lvlText w:val="•"/>
      <w:lvlJc w:val="left"/>
      <w:pPr>
        <w:ind w:left="7927" w:hanging="360"/>
      </w:pPr>
    </w:lvl>
  </w:abstractNum>
  <w:abstractNum w:abstractNumId="2" w15:restartNumberingAfterBreak="0">
    <w:nsid w:val="00000404"/>
    <w:multiLevelType w:val="multilevel"/>
    <w:tmpl w:val="5E5C55A8"/>
    <w:lvl w:ilvl="0">
      <w:start w:val="1"/>
      <w:numFmt w:val="lowerLetter"/>
      <w:lvlText w:val="%1."/>
      <w:lvlJc w:val="left"/>
      <w:pPr>
        <w:ind w:left="419" w:hanging="360"/>
      </w:pPr>
      <w:rPr>
        <w:rFonts w:ascii="Arial" w:hAnsi="Arial" w:cs="Arial"/>
        <w:b w:val="0"/>
        <w:bCs w:val="0"/>
        <w:i w:val="0"/>
        <w:iCs w:val="0"/>
        <w:spacing w:val="-1"/>
        <w:w w:val="100"/>
        <w:sz w:val="22"/>
        <w:szCs w:val="22"/>
      </w:rPr>
    </w:lvl>
    <w:lvl w:ilvl="1">
      <w:numFmt w:val="bullet"/>
      <w:lvlText w:val="•"/>
      <w:lvlJc w:val="left"/>
      <w:pPr>
        <w:ind w:left="1326" w:hanging="360"/>
      </w:pPr>
    </w:lvl>
    <w:lvl w:ilvl="2">
      <w:numFmt w:val="bullet"/>
      <w:lvlText w:val="•"/>
      <w:lvlJc w:val="left"/>
      <w:pPr>
        <w:ind w:left="2233" w:hanging="360"/>
      </w:pPr>
    </w:lvl>
    <w:lvl w:ilvl="3">
      <w:numFmt w:val="bullet"/>
      <w:lvlText w:val="•"/>
      <w:lvlJc w:val="left"/>
      <w:pPr>
        <w:ind w:left="3140" w:hanging="360"/>
      </w:pPr>
    </w:lvl>
    <w:lvl w:ilvl="4">
      <w:numFmt w:val="bullet"/>
      <w:lvlText w:val="•"/>
      <w:lvlJc w:val="left"/>
      <w:pPr>
        <w:ind w:left="4047" w:hanging="360"/>
      </w:pPr>
    </w:lvl>
    <w:lvl w:ilvl="5">
      <w:numFmt w:val="bullet"/>
      <w:lvlText w:val="•"/>
      <w:lvlJc w:val="left"/>
      <w:pPr>
        <w:ind w:left="4954" w:hanging="360"/>
      </w:pPr>
    </w:lvl>
    <w:lvl w:ilvl="6">
      <w:numFmt w:val="bullet"/>
      <w:lvlText w:val="•"/>
      <w:lvlJc w:val="left"/>
      <w:pPr>
        <w:ind w:left="5860" w:hanging="360"/>
      </w:pPr>
    </w:lvl>
    <w:lvl w:ilvl="7">
      <w:numFmt w:val="bullet"/>
      <w:lvlText w:val="•"/>
      <w:lvlJc w:val="left"/>
      <w:pPr>
        <w:ind w:left="6767" w:hanging="360"/>
      </w:pPr>
    </w:lvl>
    <w:lvl w:ilvl="8">
      <w:numFmt w:val="bullet"/>
      <w:lvlText w:val="•"/>
      <w:lvlJc w:val="left"/>
      <w:pPr>
        <w:ind w:left="7674" w:hanging="360"/>
      </w:pPr>
    </w:lvl>
  </w:abstractNum>
  <w:num w:numId="1" w16cid:durableId="1633246740">
    <w:abstractNumId w:val="2"/>
  </w:num>
  <w:num w:numId="2" w16cid:durableId="16735537">
    <w:abstractNumId w:val="1"/>
  </w:num>
  <w:num w:numId="3" w16cid:durableId="2091537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4A6"/>
    <w:rsid w:val="00031315"/>
    <w:rsid w:val="00074B8B"/>
    <w:rsid w:val="000E05EC"/>
    <w:rsid w:val="00126E33"/>
    <w:rsid w:val="001601DE"/>
    <w:rsid w:val="001640F9"/>
    <w:rsid w:val="00256DD3"/>
    <w:rsid w:val="002E6857"/>
    <w:rsid w:val="003C70B8"/>
    <w:rsid w:val="00481848"/>
    <w:rsid w:val="005A25FD"/>
    <w:rsid w:val="005D1348"/>
    <w:rsid w:val="005F3A9B"/>
    <w:rsid w:val="00606035"/>
    <w:rsid w:val="00632A0F"/>
    <w:rsid w:val="006E64A6"/>
    <w:rsid w:val="006F451D"/>
    <w:rsid w:val="007B3F75"/>
    <w:rsid w:val="008448D9"/>
    <w:rsid w:val="00896A32"/>
    <w:rsid w:val="008E19E8"/>
    <w:rsid w:val="008E719A"/>
    <w:rsid w:val="00924BAA"/>
    <w:rsid w:val="009A4FF9"/>
    <w:rsid w:val="009D2064"/>
    <w:rsid w:val="00A56773"/>
    <w:rsid w:val="00BE581E"/>
    <w:rsid w:val="00C66807"/>
    <w:rsid w:val="00C71D90"/>
    <w:rsid w:val="00C765CB"/>
    <w:rsid w:val="00DE1E62"/>
    <w:rsid w:val="00E30D5D"/>
    <w:rsid w:val="01DE8312"/>
    <w:rsid w:val="0AEF5139"/>
    <w:rsid w:val="0E0BF34F"/>
    <w:rsid w:val="134DC6A7"/>
    <w:rsid w:val="147289B3"/>
    <w:rsid w:val="17A13C61"/>
    <w:rsid w:val="3557556C"/>
    <w:rsid w:val="3D4E7A4B"/>
    <w:rsid w:val="3EEEF519"/>
    <w:rsid w:val="3F41FFB1"/>
    <w:rsid w:val="400B2302"/>
    <w:rsid w:val="4AAB7E24"/>
    <w:rsid w:val="50C8D193"/>
    <w:rsid w:val="51BABCF2"/>
    <w:rsid w:val="557C47ED"/>
    <w:rsid w:val="5FC0F91A"/>
    <w:rsid w:val="6335658B"/>
    <w:rsid w:val="68CC2441"/>
    <w:rsid w:val="692ABA80"/>
    <w:rsid w:val="6B938208"/>
    <w:rsid w:val="6C15B531"/>
    <w:rsid w:val="6C25F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485FCB"/>
  <w14:defaultImageDpi w14:val="0"/>
  <w15:docId w15:val="{00C1B38F-30F6-4739-B225-B883BB36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cs="Times New Roman" w:asciiTheme="minorHAnsi" w:hAnsiTheme="minorHAnsi" w:eastAsiaTheme="minorEastAsia"/>
        <w:kern w:val="2"/>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0"/>
      <w:autoSpaceDE w:val="0"/>
      <w:autoSpaceDN w:val="0"/>
      <w:adjustRightInd w:val="0"/>
      <w:spacing w:after="0" w:line="240" w:lineRule="auto"/>
    </w:pPr>
    <w:rPr>
      <w:rFonts w:ascii="Arial" w:hAnsi="Arial" w:cs="Arial"/>
      <w:kern w:val="0"/>
    </w:rPr>
  </w:style>
  <w:style w:type="paragraph" w:styleId="Heading1">
    <w:name w:val="heading 1"/>
    <w:basedOn w:val="Normal"/>
    <w:next w:val="Normal"/>
    <w:link w:val="Heading1Char"/>
    <w:uiPriority w:val="1"/>
    <w:qFormat/>
    <w:pPr>
      <w:ind w:left="106"/>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cs="Times New Roman" w:asciiTheme="majorHAnsi" w:hAnsiTheme="majorHAnsi" w:eastAsiaTheme="majorEastAsia"/>
      <w:b/>
      <w:bCs/>
      <w:kern w:val="32"/>
      <w:sz w:val="32"/>
      <w:szCs w:val="32"/>
    </w:rPr>
  </w:style>
  <w:style w:type="paragraph" w:styleId="BodyText">
    <w:name w:val="Body Text"/>
    <w:basedOn w:val="Normal"/>
    <w:link w:val="BodyTextChar"/>
    <w:uiPriority w:val="1"/>
    <w:qFormat/>
  </w:style>
  <w:style w:type="character" w:styleId="BodyTextChar" w:customStyle="1">
    <w:name w:val="Body Text Char"/>
    <w:basedOn w:val="DefaultParagraphFont"/>
    <w:link w:val="BodyText"/>
    <w:uiPriority w:val="99"/>
    <w:semiHidden/>
    <w:rPr>
      <w:rFonts w:ascii="Arial" w:hAnsi="Arial" w:cs="Arial"/>
      <w:kern w:val="0"/>
    </w:rPr>
  </w:style>
  <w:style w:type="paragraph" w:styleId="ListParagraph">
    <w:name w:val="List Paragraph"/>
    <w:basedOn w:val="Normal"/>
    <w:uiPriority w:val="1"/>
    <w:qFormat/>
    <w:pPr>
      <w:ind w:left="840" w:hanging="720"/>
    </w:pPr>
    <w:rPr>
      <w:sz w:val="24"/>
      <w:szCs w:val="24"/>
    </w:rPr>
  </w:style>
  <w:style w:type="paragraph" w:styleId="TableParagraph" w:customStyle="1">
    <w:name w:val="Table Paragraph"/>
    <w:basedOn w:val="Normal"/>
    <w:uiPriority w:val="1"/>
    <w:qFormat/>
    <w:pPr>
      <w:ind w:left="419"/>
    </w:pPr>
    <w:rPr>
      <w:sz w:val="24"/>
      <w:szCs w:val="24"/>
    </w:rPr>
  </w:style>
  <w:style w:type="paragraph" w:styleId="Revision">
    <w:name w:val="Revision"/>
    <w:hidden/>
    <w:uiPriority w:val="99"/>
    <w:semiHidden/>
    <w:rsid w:val="006E64A6"/>
    <w:pPr>
      <w:spacing w:after="0" w:line="240" w:lineRule="auto"/>
    </w:pPr>
    <w:rPr>
      <w:rFonts w:ascii="Arial" w:hAnsi="Arial" w:cs="Arial"/>
      <w:kern w:val="0"/>
    </w:rPr>
  </w:style>
  <w:style w:type="character" w:styleId="CommentReference">
    <w:name w:val="annotation reference"/>
    <w:basedOn w:val="DefaultParagraphFont"/>
    <w:uiPriority w:val="99"/>
    <w:semiHidden/>
    <w:unhideWhenUsed/>
    <w:rsid w:val="008E19E8"/>
    <w:rPr>
      <w:rFonts w:cs="Times New Roman"/>
      <w:sz w:val="16"/>
      <w:szCs w:val="16"/>
    </w:rPr>
  </w:style>
  <w:style w:type="paragraph" w:styleId="CommentText">
    <w:name w:val="annotation text"/>
    <w:basedOn w:val="Normal"/>
    <w:link w:val="CommentTextChar"/>
    <w:uiPriority w:val="99"/>
    <w:unhideWhenUsed/>
    <w:rsid w:val="008E19E8"/>
    <w:rPr>
      <w:sz w:val="20"/>
      <w:szCs w:val="20"/>
    </w:rPr>
  </w:style>
  <w:style w:type="character" w:styleId="CommentTextChar" w:customStyle="1">
    <w:name w:val="Comment Text Char"/>
    <w:basedOn w:val="DefaultParagraphFont"/>
    <w:link w:val="CommentText"/>
    <w:uiPriority w:val="99"/>
    <w:rsid w:val="008E19E8"/>
    <w:rPr>
      <w:rFonts w:ascii="Arial" w:hAnsi="Arial" w:cs="Arial"/>
      <w:kern w:val="0"/>
      <w:sz w:val="20"/>
      <w:szCs w:val="20"/>
    </w:rPr>
  </w:style>
  <w:style w:type="paragraph" w:styleId="CommentSubject">
    <w:name w:val="annotation subject"/>
    <w:basedOn w:val="CommentText"/>
    <w:next w:val="CommentText"/>
    <w:link w:val="CommentSubjectChar"/>
    <w:uiPriority w:val="99"/>
    <w:semiHidden/>
    <w:unhideWhenUsed/>
    <w:rsid w:val="008E19E8"/>
    <w:rPr>
      <w:b/>
      <w:bCs/>
    </w:rPr>
  </w:style>
  <w:style w:type="character" w:styleId="CommentSubjectChar" w:customStyle="1">
    <w:name w:val="Comment Subject Char"/>
    <w:basedOn w:val="CommentTextChar"/>
    <w:link w:val="CommentSubject"/>
    <w:uiPriority w:val="99"/>
    <w:semiHidden/>
    <w:rsid w:val="008E19E8"/>
    <w:rPr>
      <w:rFonts w:ascii="Arial" w:hAnsi="Arial" w:cs="Arial"/>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Hugh Jones</dc:creator>
  <keywords/>
  <dc:description/>
  <lastModifiedBy>Sarah Agnew</lastModifiedBy>
  <revision>28</revision>
  <dcterms:created xsi:type="dcterms:W3CDTF">2023-10-12T15:38:00.0000000Z</dcterms:created>
  <dcterms:modified xsi:type="dcterms:W3CDTF">2023-10-16T11:19:40.9452557Z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y fmtid="{D5CDD505-2E9C-101B-9397-08002B2CF9AE}" pid="3" name="Producer">
    <vt:lpwstr>Microsoft® Word for Microsoft 365</vt:lpwstr>
  </property>
</Properties>
</file>