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5AEF" w14:textId="77777777" w:rsidR="00B26C59" w:rsidRPr="003E50CB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455577B6" w14:textId="77777777" w:rsidR="00B26C59" w:rsidRPr="003E50CB" w:rsidRDefault="00B26C59" w:rsidP="006C079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50CB">
        <w:rPr>
          <w:rFonts w:ascii="Arial" w:hAnsi="Arial" w:cs="Arial"/>
          <w:b/>
          <w:sz w:val="22"/>
          <w:szCs w:val="22"/>
        </w:rPr>
        <w:t>Job Description</w:t>
      </w:r>
    </w:p>
    <w:p w14:paraId="19DB915F" w14:textId="77777777" w:rsidR="006C0792" w:rsidRPr="003E50CB" w:rsidRDefault="006C0792" w:rsidP="006C0792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92"/>
        <w:gridCol w:w="5617"/>
      </w:tblGrid>
      <w:tr w:rsidR="006C0792" w:rsidRPr="003E50CB" w14:paraId="64CFAFBB" w14:textId="77777777" w:rsidTr="006C0792">
        <w:trPr>
          <w:trHeight w:val="386"/>
        </w:trPr>
        <w:tc>
          <w:tcPr>
            <w:tcW w:w="2992" w:type="dxa"/>
          </w:tcPr>
          <w:p w14:paraId="1764ACF3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Job Title</w:t>
            </w:r>
          </w:p>
        </w:tc>
        <w:tc>
          <w:tcPr>
            <w:tcW w:w="5617" w:type="dxa"/>
          </w:tcPr>
          <w:p w14:paraId="4E13B33B" w14:textId="1E10C56C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Communications and Marketing Officer</w:t>
            </w:r>
          </w:p>
        </w:tc>
      </w:tr>
      <w:tr w:rsidR="006C0792" w:rsidRPr="003E50CB" w14:paraId="7EF55578" w14:textId="77777777" w:rsidTr="006C0792">
        <w:trPr>
          <w:trHeight w:val="321"/>
        </w:trPr>
        <w:tc>
          <w:tcPr>
            <w:tcW w:w="2992" w:type="dxa"/>
          </w:tcPr>
          <w:p w14:paraId="492E01C8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Reports to (Title)</w:t>
            </w:r>
          </w:p>
        </w:tc>
        <w:tc>
          <w:tcPr>
            <w:tcW w:w="5617" w:type="dxa"/>
          </w:tcPr>
          <w:p w14:paraId="05072A7B" w14:textId="6D699DD0" w:rsidR="006C0792" w:rsidRPr="003E50CB" w:rsidRDefault="003E50CB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Head of Communications and Marketing</w:t>
            </w:r>
          </w:p>
        </w:tc>
      </w:tr>
      <w:tr w:rsidR="006C0792" w:rsidRPr="003E50CB" w14:paraId="1566189B" w14:textId="77777777" w:rsidTr="006C0792">
        <w:trPr>
          <w:trHeight w:val="381"/>
        </w:trPr>
        <w:tc>
          <w:tcPr>
            <w:tcW w:w="2992" w:type="dxa"/>
          </w:tcPr>
          <w:p w14:paraId="2A8C968C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</w:tc>
        <w:tc>
          <w:tcPr>
            <w:tcW w:w="5617" w:type="dxa"/>
          </w:tcPr>
          <w:p w14:paraId="6E783A6B" w14:textId="04D593E0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Communications and Marketing</w:t>
            </w:r>
          </w:p>
        </w:tc>
      </w:tr>
      <w:tr w:rsidR="00FA2732" w:rsidRPr="003E50CB" w14:paraId="794EFF82" w14:textId="77777777" w:rsidTr="006C0792">
        <w:trPr>
          <w:trHeight w:val="381"/>
        </w:trPr>
        <w:tc>
          <w:tcPr>
            <w:tcW w:w="2992" w:type="dxa"/>
          </w:tcPr>
          <w:p w14:paraId="7DB8C20B" w14:textId="3B151ADE" w:rsidR="00FA2732" w:rsidRPr="003E50CB" w:rsidRDefault="00FA273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Works closely with </w:t>
            </w:r>
          </w:p>
        </w:tc>
        <w:tc>
          <w:tcPr>
            <w:tcW w:w="5617" w:type="dxa"/>
          </w:tcPr>
          <w:p w14:paraId="33F92D63" w14:textId="49B0B518" w:rsidR="00FA2732" w:rsidRPr="003E50CB" w:rsidRDefault="00FA2732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Production team, Development team, </w:t>
            </w:r>
            <w:r w:rsidR="57416EC2" w:rsidRPr="5EC963B6">
              <w:rPr>
                <w:rFonts w:ascii="Arial" w:hAnsi="Arial" w:cs="Arial"/>
                <w:sz w:val="22"/>
                <w:szCs w:val="22"/>
              </w:rPr>
              <w:t>freelancers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including </w:t>
            </w:r>
            <w:r w:rsidRPr="6CBE7F67">
              <w:rPr>
                <w:rFonts w:ascii="Arial" w:hAnsi="Arial" w:cs="Arial"/>
                <w:sz w:val="22"/>
                <w:szCs w:val="22"/>
              </w:rPr>
              <w:t>photographer</w:t>
            </w:r>
            <w:r w:rsidR="363354FE" w:rsidRPr="6CBE7F67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directors</w:t>
            </w:r>
          </w:p>
        </w:tc>
      </w:tr>
      <w:tr w:rsidR="006C0792" w:rsidRPr="003E50CB" w14:paraId="0D51EB71" w14:textId="77777777" w:rsidTr="006C0792">
        <w:trPr>
          <w:trHeight w:val="659"/>
        </w:trPr>
        <w:tc>
          <w:tcPr>
            <w:tcW w:w="2992" w:type="dxa"/>
          </w:tcPr>
          <w:p w14:paraId="08CA9DFF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Hours of Work</w:t>
            </w:r>
          </w:p>
        </w:tc>
        <w:tc>
          <w:tcPr>
            <w:tcW w:w="5617" w:type="dxa"/>
          </w:tcPr>
          <w:p w14:paraId="601BEF24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37.5 hours per week (1.0 full-time equivalent)</w:t>
            </w:r>
          </w:p>
          <w:p w14:paraId="2AB21810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May include some evening and Saturday working</w:t>
            </w:r>
          </w:p>
        </w:tc>
      </w:tr>
      <w:tr w:rsidR="006C0792" w:rsidRPr="003E50CB" w14:paraId="71988E60" w14:textId="77777777" w:rsidTr="006C0792">
        <w:trPr>
          <w:trHeight w:val="321"/>
        </w:trPr>
        <w:tc>
          <w:tcPr>
            <w:tcW w:w="2992" w:type="dxa"/>
          </w:tcPr>
          <w:p w14:paraId="32DA8DE4" w14:textId="3E2665A0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Salary</w:t>
            </w:r>
          </w:p>
        </w:tc>
        <w:tc>
          <w:tcPr>
            <w:tcW w:w="5617" w:type="dxa"/>
          </w:tcPr>
          <w:p w14:paraId="058244DD" w14:textId="5943AEAC" w:rsidR="006C0792" w:rsidRPr="003E50CB" w:rsidRDefault="694890CE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31A1ABDB">
              <w:rPr>
                <w:rFonts w:ascii="Arial" w:hAnsi="Arial" w:cs="Arial"/>
                <w:sz w:val="22"/>
                <w:szCs w:val="22"/>
              </w:rPr>
              <w:t>£</w:t>
            </w:r>
            <w:r w:rsidRPr="0292522D">
              <w:rPr>
                <w:rFonts w:ascii="Arial" w:hAnsi="Arial" w:cs="Arial"/>
                <w:sz w:val="22"/>
                <w:szCs w:val="22"/>
              </w:rPr>
              <w:t>32,000</w:t>
            </w:r>
          </w:p>
        </w:tc>
      </w:tr>
      <w:tr w:rsidR="006C0792" w:rsidRPr="003E50CB" w14:paraId="15AC179A" w14:textId="77777777" w:rsidTr="006C0792">
        <w:trPr>
          <w:trHeight w:val="337"/>
        </w:trPr>
        <w:tc>
          <w:tcPr>
            <w:tcW w:w="2992" w:type="dxa"/>
          </w:tcPr>
          <w:p w14:paraId="049AECA5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Length of role</w:t>
            </w:r>
          </w:p>
        </w:tc>
        <w:tc>
          <w:tcPr>
            <w:tcW w:w="5617" w:type="dxa"/>
          </w:tcPr>
          <w:p w14:paraId="46751B7B" w14:textId="01485F6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Permanent</w:t>
            </w:r>
            <w:r w:rsidR="008D6F17" w:rsidRPr="003E50CB">
              <w:rPr>
                <w:rFonts w:ascii="Arial" w:hAnsi="Arial" w:cs="Arial"/>
                <w:sz w:val="22"/>
                <w:szCs w:val="22"/>
              </w:rPr>
              <w:t>, full-time</w:t>
            </w:r>
          </w:p>
        </w:tc>
      </w:tr>
    </w:tbl>
    <w:p w14:paraId="7ADE68BD" w14:textId="77777777" w:rsidR="00B26C59" w:rsidRPr="003E50CB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457AFE29" w14:textId="77777777" w:rsidR="00B26C59" w:rsidRPr="003E50CB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22"/>
      </w:tblGrid>
      <w:tr w:rsidR="00B26C59" w:rsidRPr="003E50CB" w14:paraId="1D738DA6" w14:textId="77777777" w:rsidTr="00841310">
        <w:tc>
          <w:tcPr>
            <w:tcW w:w="8522" w:type="dxa"/>
          </w:tcPr>
          <w:p w14:paraId="1A7534B4" w14:textId="2432E98E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 xml:space="preserve">Prime Function of Role: </w:t>
            </w:r>
          </w:p>
        </w:tc>
      </w:tr>
      <w:tr w:rsidR="00B26C59" w:rsidRPr="003E50CB" w14:paraId="791C978C" w14:textId="77777777" w:rsidTr="00841310">
        <w:tc>
          <w:tcPr>
            <w:tcW w:w="8522" w:type="dxa"/>
          </w:tcPr>
          <w:p w14:paraId="39B94575" w14:textId="6127CD6B" w:rsidR="004C4224" w:rsidRDefault="00A50D48" w:rsidP="00A50D48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This exciting role</w:t>
            </w:r>
            <w:r>
              <w:rPr>
                <w:rFonts w:ascii="Arial" w:hAnsi="Arial" w:cs="Arial"/>
                <w:sz w:val="22"/>
                <w:szCs w:val="22"/>
              </w:rPr>
              <w:t xml:space="preserve"> works across all areas of RADA’s busy marketing team </w:t>
            </w:r>
            <w:r w:rsidR="004C4224">
              <w:rPr>
                <w:rFonts w:ascii="Arial" w:hAnsi="Arial" w:cs="Arial"/>
                <w:sz w:val="22"/>
                <w:szCs w:val="22"/>
              </w:rPr>
              <w:t>but has</w:t>
            </w:r>
            <w:r>
              <w:rPr>
                <w:rFonts w:ascii="Arial" w:hAnsi="Arial" w:cs="Arial"/>
                <w:sz w:val="22"/>
                <w:szCs w:val="22"/>
              </w:rPr>
              <w:t xml:space="preserve"> a particular focus on </w:t>
            </w:r>
            <w:r w:rsidRPr="003E50CB">
              <w:rPr>
                <w:rFonts w:ascii="Arial" w:hAnsi="Arial" w:cs="Arial"/>
                <w:sz w:val="22"/>
                <w:szCs w:val="22"/>
              </w:rPr>
              <w:t>three main components: promoting</w:t>
            </w:r>
            <w:r w:rsidR="004C4224">
              <w:rPr>
                <w:rFonts w:ascii="Arial" w:hAnsi="Arial" w:cs="Arial"/>
                <w:sz w:val="22"/>
                <w:szCs w:val="22"/>
              </w:rPr>
              <w:t xml:space="preserve"> RADA’s</w:t>
            </w:r>
            <w:r>
              <w:rPr>
                <w:rFonts w:ascii="Arial" w:hAnsi="Arial" w:cs="Arial"/>
                <w:sz w:val="22"/>
                <w:szCs w:val="22"/>
              </w:rPr>
              <w:t xml:space="preserve"> productions and eve</w:t>
            </w:r>
            <w:r w:rsidRPr="003E50CB">
              <w:rPr>
                <w:rFonts w:ascii="Arial" w:hAnsi="Arial" w:cs="Arial"/>
                <w:sz w:val="22"/>
                <w:szCs w:val="22"/>
              </w:rPr>
              <w:t>nts (exhibitions, talks and other events); delivering impactful e-marketing campaigns</w:t>
            </w:r>
            <w:r>
              <w:rPr>
                <w:rFonts w:ascii="Arial" w:hAnsi="Arial" w:cs="Arial"/>
                <w:sz w:val="22"/>
                <w:szCs w:val="22"/>
              </w:rPr>
              <w:t xml:space="preserve"> (with a particular focus on </w:t>
            </w:r>
            <w:r w:rsidR="004C4224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What’s On email)</w:t>
            </w:r>
            <w:r w:rsidRPr="003E50CB">
              <w:rPr>
                <w:rFonts w:ascii="Arial" w:hAnsi="Arial" w:cs="Arial"/>
                <w:sz w:val="22"/>
                <w:szCs w:val="22"/>
              </w:rPr>
              <w:t xml:space="preserve"> and managing our social media accounts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C42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851ADF" w14:textId="13AA760B" w:rsidR="00A50D48" w:rsidRPr="004C4224" w:rsidRDefault="00A50D48" w:rsidP="00A50D48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B3D5DD" w14:textId="5EC5B118" w:rsidR="00BF65D7" w:rsidRPr="008C1056" w:rsidRDefault="004C4224" w:rsidP="00BF65D7">
            <w:pPr>
              <w:spacing w:line="276" w:lineRule="auto"/>
              <w:contextualSpacing/>
              <w:rPr>
                <w:rFonts w:ascii="Arial" w:hAnsi="Arial" w:cs="Arial"/>
                <w:b/>
                <w:bCs/>
              </w:rPr>
            </w:pPr>
            <w:r w:rsidRPr="00BF65D7">
              <w:rPr>
                <w:rFonts w:ascii="Arial" w:hAnsi="Arial" w:cs="Arial"/>
                <w:b/>
                <w:bCs/>
              </w:rPr>
              <w:t xml:space="preserve">Role priorities </w:t>
            </w:r>
          </w:p>
          <w:p w14:paraId="6AE0FC89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Coordinate and deliver marketing and communications activity for RADA productions, events and other academy initiatives.</w:t>
            </w:r>
          </w:p>
          <w:p w14:paraId="54451445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Manage the day-to-day scheduling, publishing and monitoring of RADA's social media channels.</w:t>
            </w:r>
          </w:p>
          <w:p w14:paraId="792788AF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 xml:space="preserve">Deliver effective e-marketing campaigns, including the What's </w:t>
            </w:r>
            <w:proofErr w:type="gramStart"/>
            <w:r w:rsidRPr="00BF65D7">
              <w:rPr>
                <w:rFonts w:ascii="Arial" w:hAnsi="Arial" w:cs="Arial"/>
              </w:rPr>
              <w:t>On</w:t>
            </w:r>
            <w:proofErr w:type="gramEnd"/>
            <w:r w:rsidRPr="00BF65D7">
              <w:rPr>
                <w:rFonts w:ascii="Arial" w:hAnsi="Arial" w:cs="Arial"/>
              </w:rPr>
              <w:t xml:space="preserve"> at RADA email and other digital communications.</w:t>
            </w:r>
          </w:p>
          <w:p w14:paraId="7CB397CF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Maintain high-quality, accurate and timely content across the RADA website.</w:t>
            </w:r>
          </w:p>
          <w:p w14:paraId="10D3D251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Create engaging content for marketing campaigns and channels, including copy, basic design and video content.</w:t>
            </w:r>
          </w:p>
          <w:p w14:paraId="2938397B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Monitor campaign and channel performance, producing reports and insights to support future activity.</w:t>
            </w:r>
          </w:p>
          <w:p w14:paraId="6D01E52B" w14:textId="77777777" w:rsidR="00BF65D7" w:rsidRPr="00BF65D7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Build positive working relationships with colleagues and stakeholders across the Academy.</w:t>
            </w:r>
          </w:p>
          <w:p w14:paraId="34ECBD07" w14:textId="7CC19961" w:rsidR="00B26C59" w:rsidRPr="003E50CB" w:rsidRDefault="00BF65D7" w:rsidP="00BF65D7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b/>
              </w:rPr>
            </w:pPr>
            <w:r w:rsidRPr="00BF65D7">
              <w:rPr>
                <w:rFonts w:ascii="Arial" w:hAnsi="Arial" w:cs="Arial"/>
              </w:rPr>
              <w:t>Support RADA's commitment to anti-racism, equity, diversity and inclusion through all aspects of the role.</w:t>
            </w:r>
            <w:r w:rsidR="00B26C59" w:rsidRPr="003E50CB">
              <w:rPr>
                <w:rFonts w:ascii="Arial" w:hAnsi="Arial" w:cs="Arial"/>
              </w:rPr>
              <w:br/>
            </w:r>
          </w:p>
        </w:tc>
      </w:tr>
    </w:tbl>
    <w:p w14:paraId="58EEC62D" w14:textId="77777777" w:rsidR="00B26C59" w:rsidRPr="003E50CB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0704D0AA" w14:textId="77777777" w:rsidR="008C1056" w:rsidRDefault="008C1056"/>
    <w:p w14:paraId="5D35A5BF" w14:textId="77777777" w:rsidR="008C1056" w:rsidRDefault="008C1056"/>
    <w:p w14:paraId="0659A141" w14:textId="77777777" w:rsidR="008C1056" w:rsidRDefault="008C1056"/>
    <w:p w14:paraId="0EBDF415" w14:textId="77777777" w:rsidR="008C1056" w:rsidRDefault="008C1056"/>
    <w:p w14:paraId="26964361" w14:textId="77777777" w:rsidR="008C1056" w:rsidRDefault="008C1056"/>
    <w:p w14:paraId="39C249FF" w14:textId="77777777" w:rsidR="008C1056" w:rsidRDefault="008C10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22"/>
      </w:tblGrid>
      <w:tr w:rsidR="00B26C59" w:rsidRPr="003E50CB" w14:paraId="2A98204C" w14:textId="77777777" w:rsidTr="00841310">
        <w:tc>
          <w:tcPr>
            <w:tcW w:w="8522" w:type="dxa"/>
          </w:tcPr>
          <w:p w14:paraId="7D96B5FE" w14:textId="3C58F0CA" w:rsidR="00A50D48" w:rsidRDefault="00A50D48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590FA" w14:textId="429D6605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Campaigns and events</w:t>
            </w:r>
            <w:r w:rsidR="005B1575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  <w:p w14:paraId="7572FEC0" w14:textId="77777777" w:rsidR="00BF65D7" w:rsidRDefault="00BF65D7" w:rsidP="005B1575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Work with the Marketing team to plan and deliver campaigns that attract audiences to productions and events, and support student recruitment, access and participation initiatives.</w:t>
            </w:r>
          </w:p>
          <w:p w14:paraId="57FDA71A" w14:textId="6FEB0597" w:rsidR="005B1575" w:rsidRPr="003E50CB" w:rsidRDefault="005B1575" w:rsidP="005B1575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on a</w:t>
            </w:r>
            <w:r w:rsidRPr="003E50CB">
              <w:rPr>
                <w:rFonts w:ascii="Arial" w:hAnsi="Arial" w:cs="Arial"/>
              </w:rPr>
              <w:t>udience development campaigns, which may include research</w:t>
            </w:r>
            <w:r>
              <w:rPr>
                <w:rFonts w:ascii="Arial" w:hAnsi="Arial" w:cs="Arial"/>
              </w:rPr>
              <w:t>, working with RADA’s Box Office as well as developing</w:t>
            </w:r>
            <w:r w:rsidRPr="003E50CB">
              <w:rPr>
                <w:rFonts w:ascii="Arial" w:hAnsi="Arial" w:cs="Arial"/>
              </w:rPr>
              <w:t xml:space="preserve"> marketing activity </w:t>
            </w:r>
          </w:p>
          <w:p w14:paraId="75FC8741" w14:textId="649CD6D8" w:rsidR="005B1575" w:rsidRPr="005B1575" w:rsidRDefault="005B1575" w:rsidP="005B1575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t xml:space="preserve">on </w:t>
            </w:r>
            <w:r w:rsidRPr="003E50CB">
              <w:rPr>
                <w:rFonts w:ascii="Arial" w:hAnsi="Arial" w:cs="Arial"/>
              </w:rPr>
              <w:t xml:space="preserve">marketing events schedule of activities in person or online e.g. open days (digital/in-person), </w:t>
            </w:r>
            <w:r w:rsidR="008C1056">
              <w:rPr>
                <w:rFonts w:ascii="Arial" w:hAnsi="Arial" w:cs="Arial"/>
              </w:rPr>
              <w:t xml:space="preserve">coordinate </w:t>
            </w:r>
            <w:r>
              <w:rPr>
                <w:rFonts w:ascii="Arial" w:hAnsi="Arial" w:cs="Arial"/>
              </w:rPr>
              <w:t>s</w:t>
            </w:r>
            <w:r w:rsidRPr="003E50CB">
              <w:rPr>
                <w:rFonts w:ascii="Arial" w:hAnsi="Arial" w:cs="Arial"/>
              </w:rPr>
              <w:t xml:space="preserve">tudent </w:t>
            </w:r>
            <w:r w:rsidR="008C1056">
              <w:rPr>
                <w:rFonts w:ascii="Arial" w:hAnsi="Arial" w:cs="Arial"/>
              </w:rPr>
              <w:t xml:space="preserve">and </w:t>
            </w:r>
            <w:r>
              <w:rPr>
                <w:rFonts w:ascii="Arial" w:hAnsi="Arial" w:cs="Arial"/>
              </w:rPr>
              <w:t>f</w:t>
            </w:r>
            <w:r w:rsidRPr="003E50CB">
              <w:rPr>
                <w:rFonts w:ascii="Arial" w:hAnsi="Arial" w:cs="Arial"/>
              </w:rPr>
              <w:t xml:space="preserve">airs </w:t>
            </w:r>
          </w:p>
          <w:p w14:paraId="00E25637" w14:textId="77777777" w:rsidR="00BF65D7" w:rsidRPr="00BF65D7" w:rsidRDefault="00BF65D7" w:rsidP="00BF65D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</w:rPr>
            </w:pPr>
            <w:r w:rsidRPr="00BF65D7">
              <w:rPr>
                <w:rFonts w:ascii="Arial" w:hAnsi="Arial" w:cs="Arial"/>
              </w:rPr>
              <w:t>Support reactive marketing activity and take responsibility for delivering specific campaigns as agreed.</w:t>
            </w:r>
          </w:p>
          <w:p w14:paraId="636BA222" w14:textId="77777777" w:rsidR="00BF65D7" w:rsidRDefault="00BF65D7" w:rsidP="00BF65D7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A8E4445" w14:textId="0C779A6B" w:rsidR="00B26C59" w:rsidRPr="00BF65D7" w:rsidRDefault="00B26C59" w:rsidP="00BF65D7">
            <w:pPr>
              <w:spacing w:line="276" w:lineRule="auto"/>
              <w:rPr>
                <w:rFonts w:ascii="Arial" w:hAnsi="Arial" w:cs="Arial"/>
                <w:b/>
              </w:rPr>
            </w:pPr>
            <w:r w:rsidRPr="00BF65D7">
              <w:rPr>
                <w:rFonts w:ascii="Arial" w:hAnsi="Arial" w:cs="Arial"/>
                <w:b/>
              </w:rPr>
              <w:t xml:space="preserve">Social media </w:t>
            </w:r>
          </w:p>
          <w:p w14:paraId="1EDDEB80" w14:textId="0ECF448D" w:rsidR="00B26C59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</w:rPr>
            </w:pPr>
            <w:r w:rsidRPr="003E50CB">
              <w:rPr>
                <w:rFonts w:ascii="Arial" w:hAnsi="Arial" w:cs="Arial"/>
              </w:rPr>
              <w:t>Research, write, create and coordinate all day-to-day social media content sched</w:t>
            </w:r>
            <w:r w:rsidRPr="3DA192E0">
              <w:rPr>
                <w:rFonts w:ascii="Arial" w:eastAsia="Arial" w:hAnsi="Arial" w:cs="Arial"/>
              </w:rPr>
              <w:t>uling and management across all social channels; including Instagram (feed and stories),</w:t>
            </w:r>
            <w:r w:rsidR="006A5E4F" w:rsidRPr="3DA192E0">
              <w:rPr>
                <w:rFonts w:ascii="Arial" w:eastAsia="Arial" w:hAnsi="Arial" w:cs="Arial"/>
              </w:rPr>
              <w:t xml:space="preserve"> Facebook, LinkedIn,</w:t>
            </w:r>
            <w:r w:rsidRPr="3DA192E0">
              <w:rPr>
                <w:rFonts w:ascii="Arial" w:eastAsia="Arial" w:hAnsi="Arial" w:cs="Arial"/>
              </w:rPr>
              <w:t xml:space="preserve"> You</w:t>
            </w:r>
            <w:r w:rsidR="004F024F" w:rsidRPr="3DA192E0">
              <w:rPr>
                <w:rFonts w:ascii="Arial" w:eastAsia="Arial" w:hAnsi="Arial" w:cs="Arial"/>
              </w:rPr>
              <w:t>T</w:t>
            </w:r>
            <w:r w:rsidRPr="3DA192E0">
              <w:rPr>
                <w:rFonts w:ascii="Arial" w:eastAsia="Arial" w:hAnsi="Arial" w:cs="Arial"/>
              </w:rPr>
              <w:t>ube and Vimeo.</w:t>
            </w:r>
          </w:p>
          <w:p w14:paraId="526B5F80" w14:textId="4778BC63" w:rsidR="00FA2732" w:rsidRDefault="00A50D48" w:rsidP="00841310">
            <w:pPr>
              <w:spacing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br/>
            </w:r>
            <w:r w:rsidR="00F07F6E" w:rsidRPr="3DA192E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Productions</w:t>
            </w:r>
            <w:r w:rsidR="00FA2732" w:rsidRPr="3DA192E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listings and events set up</w:t>
            </w:r>
          </w:p>
          <w:p w14:paraId="4CD224D3" w14:textId="77777777" w:rsidR="00BF65D7" w:rsidRPr="00BF65D7" w:rsidRDefault="00BF65D7" w:rsidP="00BF65D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3DA192E0">
              <w:rPr>
                <w:rFonts w:ascii="Arial" w:eastAsia="Arial" w:hAnsi="Arial" w:cs="Arial"/>
              </w:rPr>
              <w:t>Coordinate the on-sale process for RADA productions and events, working with the Box Office and Productions teams to prepare, proof and publish content across relevant channels.</w:t>
            </w:r>
          </w:p>
          <w:p w14:paraId="6F689F01" w14:textId="77777777" w:rsidR="00BF65D7" w:rsidRDefault="00BF65D7" w:rsidP="00BF65D7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</w:p>
          <w:p w14:paraId="1D58F569" w14:textId="2F79D18B" w:rsidR="00B26C59" w:rsidRPr="00BF65D7" w:rsidRDefault="00B26C59" w:rsidP="00BF65D7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r w:rsidRPr="3DA192E0">
              <w:rPr>
                <w:rFonts w:ascii="Arial" w:eastAsia="Arial" w:hAnsi="Arial" w:cs="Arial"/>
                <w:b/>
                <w:bCs/>
              </w:rPr>
              <w:t>Website</w:t>
            </w:r>
          </w:p>
          <w:p w14:paraId="78CB85F9" w14:textId="1370A9CA" w:rsidR="00B26C59" w:rsidRPr="003E50CB" w:rsidRDefault="00B26C59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DA192E0">
              <w:rPr>
                <w:rFonts w:ascii="Arial" w:eastAsia="Arial" w:hAnsi="Arial" w:cs="Arial"/>
                <w:sz w:val="22"/>
                <w:szCs w:val="22"/>
              </w:rPr>
              <w:t>Keep the RADA website up to date, including news and blogs; copy-editing, basic editing and uploading images, videos and other media content, ensuring content is high quality, consistently presented and content is timely and relevant</w:t>
            </w:r>
          </w:p>
          <w:p w14:paraId="0F416959" w14:textId="3797B868" w:rsidR="5EF1312C" w:rsidRDefault="5EF1312C" w:rsidP="0C583F4B">
            <w:pPr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3DA192E0">
              <w:rPr>
                <w:rFonts w:ascii="Arial" w:eastAsia="Arial" w:hAnsi="Arial" w:cs="Arial"/>
                <w:sz w:val="21"/>
                <w:szCs w:val="21"/>
              </w:rPr>
              <w:t>Manage the web updates inbox and respond to requests for updates.</w:t>
            </w:r>
          </w:p>
          <w:p w14:paraId="1527D05E" w14:textId="77777777" w:rsidR="00B26C59" w:rsidRPr="003E50CB" w:rsidRDefault="00B26C59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DA192E0">
              <w:rPr>
                <w:rFonts w:ascii="Arial" w:eastAsia="Arial" w:hAnsi="Arial" w:cs="Arial"/>
                <w:sz w:val="22"/>
                <w:szCs w:val="22"/>
              </w:rPr>
              <w:t>Create and regularly update student and graduate profiles, with guidance from Design Manager</w:t>
            </w:r>
          </w:p>
          <w:p w14:paraId="33716790" w14:textId="77777777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09EC8BF" w14:textId="77777777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E-marketing</w:t>
            </w:r>
          </w:p>
          <w:p w14:paraId="0687FB2A" w14:textId="721CAF83" w:rsidR="00B26C59" w:rsidRPr="003E50CB" w:rsidRDefault="00B26C59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Schedule, design and deliver e-marketing campaigns</w:t>
            </w:r>
            <w:r w:rsidR="007745EC">
              <w:rPr>
                <w:rFonts w:ascii="Arial" w:hAnsi="Arial" w:cs="Arial"/>
                <w:sz w:val="22"/>
                <w:szCs w:val="22"/>
              </w:rPr>
              <w:t xml:space="preserve"> coordinating with Marketing and across other relevant departments. Campaigns include</w:t>
            </w:r>
            <w:r w:rsidRPr="003E50CB">
              <w:rPr>
                <w:rFonts w:ascii="Arial" w:hAnsi="Arial" w:cs="Arial"/>
                <w:sz w:val="22"/>
                <w:szCs w:val="22"/>
              </w:rPr>
              <w:t xml:space="preserve"> What’s on at RADA, productions and </w:t>
            </w:r>
            <w:r w:rsidR="00D057BF" w:rsidRPr="003E50CB">
              <w:rPr>
                <w:rFonts w:ascii="Arial" w:hAnsi="Arial" w:cs="Arial"/>
                <w:sz w:val="22"/>
                <w:szCs w:val="22"/>
              </w:rPr>
              <w:t>standalone</w:t>
            </w:r>
            <w:r w:rsidRPr="003E50CB">
              <w:rPr>
                <w:rFonts w:ascii="Arial" w:hAnsi="Arial" w:cs="Arial"/>
                <w:sz w:val="22"/>
                <w:szCs w:val="22"/>
              </w:rPr>
              <w:t xml:space="preserve"> e-flyers</w:t>
            </w:r>
          </w:p>
          <w:p w14:paraId="20B14CB7" w14:textId="5B29248B" w:rsidR="00F8567C" w:rsidRPr="00830AD9" w:rsidRDefault="007745EC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Manage</w:t>
            </w:r>
            <w:r w:rsidR="00B26C59" w:rsidRPr="003E50CB">
              <w:rPr>
                <w:rFonts w:ascii="Arial" w:hAnsi="Arial" w:cs="Arial"/>
                <w:sz w:val="22"/>
                <w:szCs w:val="22"/>
              </w:rPr>
              <w:t xml:space="preserve"> data </w:t>
            </w:r>
            <w:r>
              <w:rPr>
                <w:rFonts w:ascii="Arial" w:hAnsi="Arial" w:cs="Arial"/>
                <w:sz w:val="22"/>
                <w:szCs w:val="22"/>
              </w:rPr>
              <w:t xml:space="preserve">pulled </w:t>
            </w:r>
            <w:r w:rsidR="00B26C59" w:rsidRPr="003E50CB">
              <w:rPr>
                <w:rFonts w:ascii="Arial" w:hAnsi="Arial" w:cs="Arial"/>
                <w:sz w:val="22"/>
                <w:szCs w:val="22"/>
              </w:rPr>
              <w:t xml:space="preserve">from CRM systems (Dynamics and </w:t>
            </w:r>
            <w:proofErr w:type="spellStart"/>
            <w:r w:rsidR="00B26C59" w:rsidRPr="003E50CB">
              <w:rPr>
                <w:rFonts w:ascii="Arial" w:hAnsi="Arial" w:cs="Arial"/>
                <w:sz w:val="22"/>
                <w:szCs w:val="22"/>
              </w:rPr>
              <w:t>Spektrix</w:t>
            </w:r>
            <w:proofErr w:type="spellEnd"/>
            <w:r w:rsidR="00B26C59" w:rsidRPr="003E50CB">
              <w:rPr>
                <w:rFonts w:ascii="Arial" w:hAnsi="Arial" w:cs="Arial"/>
                <w:sz w:val="22"/>
                <w:szCs w:val="22"/>
              </w:rPr>
              <w:t>), liaising with Box Office and CRM Manager as required</w:t>
            </w:r>
          </w:p>
          <w:p w14:paraId="602A0ABA" w14:textId="7970F95F" w:rsidR="00B26C59" w:rsidRPr="003E50CB" w:rsidRDefault="00A50D48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B26C59" w:rsidRPr="003E50CB">
              <w:rPr>
                <w:rFonts w:ascii="Arial" w:hAnsi="Arial" w:cs="Arial"/>
                <w:b/>
                <w:sz w:val="22"/>
                <w:szCs w:val="22"/>
              </w:rPr>
              <w:t xml:space="preserve">Content, </w:t>
            </w:r>
            <w:r w:rsidR="008C1056">
              <w:rPr>
                <w:rFonts w:ascii="Arial" w:hAnsi="Arial" w:cs="Arial"/>
                <w:b/>
                <w:sz w:val="22"/>
                <w:szCs w:val="22"/>
              </w:rPr>
              <w:t>copywriting</w:t>
            </w:r>
            <w:r w:rsidR="00B26C59" w:rsidRPr="003E50CB">
              <w:rPr>
                <w:rFonts w:ascii="Arial" w:hAnsi="Arial" w:cs="Arial"/>
                <w:b/>
                <w:sz w:val="22"/>
                <w:szCs w:val="22"/>
              </w:rPr>
              <w:t xml:space="preserve"> and scheduling</w:t>
            </w:r>
          </w:p>
          <w:p w14:paraId="59E8CC09" w14:textId="2D3A6333" w:rsidR="008C1056" w:rsidRPr="003E50CB" w:rsidRDefault="008C1056" w:rsidP="008C1056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Write and manage content for productions as well as </w:t>
            </w:r>
            <w:r w:rsidRPr="003E50CB">
              <w:rPr>
                <w:rFonts w:ascii="Arial" w:hAnsi="Arial" w:cs="Arial"/>
              </w:rPr>
              <w:t>for a variety of materials in a range of media</w:t>
            </w:r>
            <w:r>
              <w:rPr>
                <w:rFonts w:ascii="Arial" w:hAnsi="Arial" w:cs="Arial"/>
              </w:rPr>
              <w:t xml:space="preserve"> – including blogs, news items and where appropriate supporting on bigger projects including drafting or </w:t>
            </w:r>
            <w:proofErr w:type="spellStart"/>
            <w:r>
              <w:rPr>
                <w:rFonts w:ascii="Arial" w:hAnsi="Arial" w:cs="Arial"/>
              </w:rPr>
              <w:t>inputing</w:t>
            </w:r>
            <w:proofErr w:type="spellEnd"/>
            <w:r>
              <w:rPr>
                <w:rFonts w:ascii="Arial" w:hAnsi="Arial" w:cs="Arial"/>
              </w:rPr>
              <w:t xml:space="preserve"> to reports and applications. </w:t>
            </w:r>
          </w:p>
          <w:p w14:paraId="7430C781" w14:textId="77777777" w:rsidR="00BF65D7" w:rsidRDefault="00BF65D7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 w:rsidRPr="00BF65D7">
              <w:rPr>
                <w:rFonts w:ascii="Arial" w:hAnsi="Arial" w:cs="Arial"/>
              </w:rPr>
              <w:t>Coordinate production and event photography schedules, distribution and associated administration.</w:t>
            </w:r>
          </w:p>
          <w:p w14:paraId="058CACD8" w14:textId="01B4125A" w:rsidR="00F8567C" w:rsidRPr="009A7504" w:rsidRDefault="00F8567C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Manage poster production and on-site schedule with Front of House team </w:t>
            </w:r>
          </w:p>
          <w:p w14:paraId="0B2219B4" w14:textId="7774EF1B" w:rsidR="13C80308" w:rsidRDefault="13C80308" w:rsidP="463BBAAE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 w:rsidRPr="463BBAAE">
              <w:rPr>
                <w:rFonts w:ascii="Arial" w:hAnsi="Arial" w:cs="Arial"/>
              </w:rPr>
              <w:t>Research RADA news and updates alongside relevant departments, particularly the Development and Alumni team</w:t>
            </w:r>
          </w:p>
          <w:p w14:paraId="28121872" w14:textId="4DEDCAF2" w:rsidR="00B26C59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Writ</w:t>
            </w:r>
            <w:r w:rsidR="00F8567C">
              <w:rPr>
                <w:rFonts w:ascii="Arial" w:hAnsi="Arial" w:cs="Arial"/>
              </w:rPr>
              <w:t>e</w:t>
            </w:r>
            <w:r w:rsidRPr="003E50CB">
              <w:rPr>
                <w:rFonts w:ascii="Arial" w:hAnsi="Arial" w:cs="Arial"/>
              </w:rPr>
              <w:t xml:space="preserve"> </w:t>
            </w:r>
            <w:r w:rsidR="00F8567C">
              <w:rPr>
                <w:rFonts w:ascii="Arial" w:hAnsi="Arial" w:cs="Arial"/>
              </w:rPr>
              <w:t xml:space="preserve">relevant </w:t>
            </w:r>
            <w:r w:rsidRPr="003E50CB">
              <w:rPr>
                <w:rFonts w:ascii="Arial" w:hAnsi="Arial" w:cs="Arial"/>
              </w:rPr>
              <w:t xml:space="preserve">news stories and blogs for RADA’s website </w:t>
            </w:r>
          </w:p>
          <w:p w14:paraId="077B4D65" w14:textId="759593BF" w:rsidR="53870F63" w:rsidRDefault="53870F63" w:rsidP="008F330D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 w:rsidRPr="008F330D">
              <w:rPr>
                <w:rFonts w:ascii="Arial" w:hAnsi="Arial" w:cs="Arial"/>
              </w:rPr>
              <w:t>Create content for campaigns, including copywriting, basic design and artwork resizing, basic video editing, and coordinating the production of content where appropriate.</w:t>
            </w:r>
          </w:p>
          <w:p w14:paraId="7B39A610" w14:textId="1440033D" w:rsidR="00A50D48" w:rsidRPr="00A50D48" w:rsidRDefault="00B26C59" w:rsidP="00A50D48">
            <w:pPr>
              <w:pStyle w:val="ListParagraph"/>
              <w:numPr>
                <w:ilvl w:val="0"/>
                <w:numId w:val="12"/>
              </w:numPr>
              <w:spacing w:after="160"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Keep campaign and content schedules up to date</w:t>
            </w:r>
          </w:p>
          <w:p w14:paraId="4D253C7D" w14:textId="77777777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Reporting and evaluation</w:t>
            </w:r>
          </w:p>
          <w:p w14:paraId="288E5A82" w14:textId="77777777" w:rsidR="00B26C59" w:rsidRPr="003E50CB" w:rsidRDefault="00B26C59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Monitor digital engagement across website and social channels, creating regular reports to inform future planning</w:t>
            </w:r>
          </w:p>
          <w:p w14:paraId="29B0E5AD" w14:textId="77777777" w:rsidR="008C1056" w:rsidRDefault="55BB596E" w:rsidP="008C1056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2C24FED8">
              <w:rPr>
                <w:rFonts w:ascii="Arial" w:hAnsi="Arial" w:cs="Arial"/>
                <w:sz w:val="22"/>
                <w:szCs w:val="22"/>
              </w:rPr>
              <w:t>Share campaign performance and activity reports with teams across the Academy as require</w:t>
            </w:r>
            <w:r w:rsidR="008C1056"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66209471" w14:textId="77777777" w:rsidR="008C1056" w:rsidRPr="008C1056" w:rsidRDefault="008C1056" w:rsidP="008C1056">
            <w:pPr>
              <w:spacing w:line="276" w:lineRule="auto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5BDAEFAD" w14:textId="0267E09D" w:rsidR="00B26C59" w:rsidRPr="008C1056" w:rsidRDefault="00B26C59" w:rsidP="008C105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1056">
              <w:rPr>
                <w:rFonts w:ascii="Arial" w:hAnsi="Arial" w:cs="Arial"/>
                <w:b/>
                <w:sz w:val="22"/>
                <w:szCs w:val="22"/>
              </w:rPr>
              <w:t xml:space="preserve">Anti-racism and equity </w:t>
            </w:r>
          </w:p>
          <w:p w14:paraId="79299C9B" w14:textId="77777777" w:rsidR="00B26C59" w:rsidRDefault="00B26C59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>With the Communications and Marketing team, continue to develop and implement the anti-racism and equity department action plan in line with the RADA’s institutional anti-racism action plan</w:t>
            </w:r>
          </w:p>
          <w:p w14:paraId="4708341B" w14:textId="490792F4" w:rsidR="005B1575" w:rsidRPr="005B1575" w:rsidRDefault="005B1575" w:rsidP="005B1575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B1575">
              <w:rPr>
                <w:rFonts w:ascii="Arial" w:hAnsi="Arial" w:cs="Arial"/>
                <w:sz w:val="22"/>
                <w:szCs w:val="22"/>
              </w:rPr>
              <w:t>RADA is committed to safeguarding and promoting the welfare of children, young people and adults at risk, and expects all staff to share this commitment.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1575">
              <w:rPr>
                <w:rFonts w:ascii="Arial" w:hAnsi="Arial" w:cs="Arial"/>
                <w:sz w:val="22"/>
                <w:szCs w:val="22"/>
              </w:rPr>
              <w:t>We are committed to equal opportunities and to creating a safe and inclusive environment for all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C69E191" w14:textId="77777777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4FF49E0" w14:textId="77777777" w:rsidR="00B26C59" w:rsidRPr="003E50CB" w:rsidRDefault="00B26C59" w:rsidP="0084131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Internal communications</w:t>
            </w:r>
          </w:p>
          <w:p w14:paraId="20C1D3D2" w14:textId="77777777" w:rsidR="00B26C59" w:rsidRPr="003E50CB" w:rsidRDefault="00B26C59" w:rsidP="00F8567C">
            <w:pPr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E50CB">
              <w:rPr>
                <w:rFonts w:ascii="Arial" w:hAnsi="Arial" w:cs="Arial"/>
                <w:sz w:val="22"/>
                <w:szCs w:val="22"/>
              </w:rPr>
              <w:t xml:space="preserve">Support internal communications where appropriate </w:t>
            </w:r>
          </w:p>
          <w:p w14:paraId="46E7D0AB" w14:textId="77777777" w:rsidR="00B26C59" w:rsidRPr="003E50CB" w:rsidRDefault="00B26C59" w:rsidP="00841310">
            <w:pPr>
              <w:spacing w:line="276" w:lineRule="auto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463CFE7F" w14:textId="77777777" w:rsidR="00B26C59" w:rsidRPr="003E50CB" w:rsidRDefault="00B26C59" w:rsidP="00841310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E50CB"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  <w:p w14:paraId="2CFC27D4" w14:textId="77777777" w:rsidR="00B26C59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Work productively with colleagues across the Academy</w:t>
            </w:r>
          </w:p>
          <w:p w14:paraId="10665AFE" w14:textId="66F77823" w:rsidR="2591E2F5" w:rsidRDefault="2591E2F5" w:rsidP="1232C76E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1232C76E">
              <w:rPr>
                <w:rFonts w:ascii="Arial" w:hAnsi="Arial" w:cs="Arial"/>
              </w:rPr>
              <w:t>Share general marketing team responsibilities, e.g. meeting organisation, minute-taking, management of marketing materials and other activities as required.</w:t>
            </w:r>
          </w:p>
          <w:p w14:paraId="2A4CAE62" w14:textId="77777777" w:rsidR="00B26C59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Financial administration for projects (checking and filing invoices, submitting receipts and invoices for monthly reconciliation)</w:t>
            </w:r>
          </w:p>
          <w:p w14:paraId="3F0C2D55" w14:textId="62CF0317" w:rsidR="143AEAEE" w:rsidRDefault="143AEAEE" w:rsidP="1D6F51A1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1D6F51A1">
              <w:rPr>
                <w:rFonts w:ascii="Arial" w:hAnsi="Arial" w:cs="Arial"/>
              </w:rPr>
              <w:t>Maintain administrative systems, filing and archives as required.</w:t>
            </w:r>
          </w:p>
          <w:p w14:paraId="2D44D910" w14:textId="0C6DC9F4" w:rsidR="00B26C59" w:rsidRPr="003E50CB" w:rsidRDefault="143AEAEE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35BBFF5A">
              <w:rPr>
                <w:rFonts w:ascii="Arial" w:hAnsi="Arial" w:cs="Arial"/>
              </w:rPr>
              <w:t>P</w:t>
            </w:r>
            <w:r w:rsidR="00B26C59" w:rsidRPr="35BBFF5A">
              <w:rPr>
                <w:rFonts w:ascii="Arial" w:hAnsi="Arial" w:cs="Arial"/>
              </w:rPr>
              <w:t>romote</w:t>
            </w:r>
            <w:r w:rsidR="00B26C59" w:rsidRPr="003E50CB">
              <w:rPr>
                <w:rFonts w:ascii="Arial" w:hAnsi="Arial" w:cs="Arial"/>
              </w:rPr>
              <w:t xml:space="preserve"> Equality, Diversity and Inclusion </w:t>
            </w:r>
            <w:proofErr w:type="gramStart"/>
            <w:r w:rsidR="00B26C59" w:rsidRPr="003E50CB">
              <w:rPr>
                <w:rFonts w:ascii="Arial" w:hAnsi="Arial" w:cs="Arial"/>
              </w:rPr>
              <w:t>at all times</w:t>
            </w:r>
            <w:proofErr w:type="gramEnd"/>
            <w:r w:rsidR="00B26C59" w:rsidRPr="003E50CB">
              <w:rPr>
                <w:rFonts w:ascii="Arial" w:hAnsi="Arial" w:cs="Arial"/>
              </w:rPr>
              <w:t xml:space="preserve"> and ensure they are at the forefront of your thinking when undertaking your responsibilities.</w:t>
            </w:r>
          </w:p>
          <w:p w14:paraId="454809A3" w14:textId="77777777" w:rsidR="00B26C59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Comply with GDPR, Data Protection, Safeguarding legislation and Respect at RADA policy. </w:t>
            </w:r>
          </w:p>
          <w:p w14:paraId="77A68F59" w14:textId="77777777" w:rsidR="00B26C59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To comply with Health and Safety legislation and ensure you are up to date with RADA’s Health and Safety Policy.</w:t>
            </w:r>
          </w:p>
          <w:p w14:paraId="72867089" w14:textId="00C9A9CA" w:rsidR="00CA1CD1" w:rsidRPr="003E50CB" w:rsidRDefault="00B26C59" w:rsidP="00F8567C">
            <w:pPr>
              <w:pStyle w:val="ListParagraph"/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Contribute to the development and culture of RADA, attend RADA training and staff events as and when required.</w:t>
            </w:r>
          </w:p>
        </w:tc>
      </w:tr>
    </w:tbl>
    <w:p w14:paraId="291BC613" w14:textId="77777777" w:rsidR="00B26C59" w:rsidRPr="003E50CB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298A7ECD" w14:textId="77777777" w:rsidR="00B26C59" w:rsidRPr="003E50CB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07742D61" w14:textId="77777777" w:rsidR="00B26C59" w:rsidRDefault="00B26C59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439D987C" w14:textId="77777777" w:rsidR="008C1056" w:rsidRPr="003E50CB" w:rsidRDefault="008C1056" w:rsidP="00B26C59">
      <w:pPr>
        <w:spacing w:line="276" w:lineRule="auto"/>
        <w:rPr>
          <w:rFonts w:ascii="Arial" w:hAnsi="Arial" w:cs="Arial"/>
          <w:sz w:val="22"/>
          <w:szCs w:val="22"/>
        </w:rPr>
      </w:pPr>
    </w:p>
    <w:p w14:paraId="350A8C31" w14:textId="77777777" w:rsidR="006C0792" w:rsidRPr="003E50CB" w:rsidRDefault="006C0792" w:rsidP="006C079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E50CB">
        <w:rPr>
          <w:rFonts w:ascii="Arial" w:hAnsi="Arial" w:cs="Arial"/>
          <w:b/>
          <w:sz w:val="22"/>
          <w:szCs w:val="22"/>
        </w:rPr>
        <w:t xml:space="preserve">Person Specification </w:t>
      </w:r>
    </w:p>
    <w:p w14:paraId="70B105FF" w14:textId="77777777" w:rsidR="006C0792" w:rsidRPr="003E50CB" w:rsidRDefault="006C0792" w:rsidP="006C0792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765"/>
        <w:gridCol w:w="2766"/>
      </w:tblGrid>
      <w:tr w:rsidR="006C0792" w:rsidRPr="003E50CB" w14:paraId="1FC79E1A" w14:textId="77777777" w:rsidTr="00841310">
        <w:tc>
          <w:tcPr>
            <w:tcW w:w="2765" w:type="dxa"/>
          </w:tcPr>
          <w:p w14:paraId="523FEB71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65" w:type="dxa"/>
          </w:tcPr>
          <w:p w14:paraId="793825CA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</w:rPr>
            </w:pPr>
            <w:r w:rsidRPr="003E50CB">
              <w:rPr>
                <w:rFonts w:ascii="Arial" w:hAnsi="Arial" w:cs="Arial"/>
                <w:b/>
              </w:rPr>
              <w:t xml:space="preserve">Essential </w:t>
            </w:r>
          </w:p>
        </w:tc>
        <w:tc>
          <w:tcPr>
            <w:tcW w:w="2766" w:type="dxa"/>
          </w:tcPr>
          <w:p w14:paraId="7A0EAB1E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  <w:b/>
              </w:rPr>
            </w:pPr>
            <w:r w:rsidRPr="003E50CB">
              <w:rPr>
                <w:rFonts w:ascii="Arial" w:hAnsi="Arial" w:cs="Arial"/>
                <w:b/>
              </w:rPr>
              <w:t>Desirable</w:t>
            </w:r>
          </w:p>
        </w:tc>
      </w:tr>
      <w:tr w:rsidR="006C0792" w:rsidRPr="003E50CB" w14:paraId="26752821" w14:textId="77777777" w:rsidTr="00841310">
        <w:tc>
          <w:tcPr>
            <w:tcW w:w="2765" w:type="dxa"/>
          </w:tcPr>
          <w:p w14:paraId="48091D31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Qualifications</w:t>
            </w:r>
          </w:p>
        </w:tc>
        <w:tc>
          <w:tcPr>
            <w:tcW w:w="2765" w:type="dxa"/>
          </w:tcPr>
          <w:p w14:paraId="20B1C129" w14:textId="77777777" w:rsidR="006C0792" w:rsidRPr="003E50CB" w:rsidRDefault="006C0792" w:rsidP="006C0792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Educated to degree level or equivalent relevant experience</w:t>
            </w:r>
          </w:p>
        </w:tc>
        <w:tc>
          <w:tcPr>
            <w:tcW w:w="2766" w:type="dxa"/>
          </w:tcPr>
          <w:p w14:paraId="5E4C0BFF" w14:textId="77777777" w:rsidR="006C0792" w:rsidRPr="003E50CB" w:rsidRDefault="006C0792" w:rsidP="006C0792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Marketing qualification</w:t>
            </w:r>
          </w:p>
        </w:tc>
      </w:tr>
      <w:tr w:rsidR="006C0792" w:rsidRPr="003E50CB" w14:paraId="57B9534D" w14:textId="77777777" w:rsidTr="00841310">
        <w:tc>
          <w:tcPr>
            <w:tcW w:w="2765" w:type="dxa"/>
          </w:tcPr>
          <w:p w14:paraId="77914271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Skills/abilities/competencies</w:t>
            </w:r>
          </w:p>
        </w:tc>
        <w:tc>
          <w:tcPr>
            <w:tcW w:w="2765" w:type="dxa"/>
          </w:tcPr>
          <w:p w14:paraId="1AAEDBB2" w14:textId="77777777" w:rsidR="006C0792" w:rsidRPr="003E50CB" w:rsidRDefault="006C0792" w:rsidP="006C0792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Strong planning and organisational skills </w:t>
            </w:r>
          </w:p>
          <w:p w14:paraId="412EEBD8" w14:textId="77777777" w:rsidR="006C0792" w:rsidRDefault="006C0792" w:rsidP="006C0792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Ability to prioritise in busy environment and work under pressure to meet deadlines</w:t>
            </w:r>
          </w:p>
          <w:p w14:paraId="37E41AC1" w14:textId="22C27219" w:rsidR="008C1056" w:rsidRDefault="008C1056" w:rsidP="006C0792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Strong copy writing ability </w:t>
            </w:r>
          </w:p>
          <w:p w14:paraId="1C98E243" w14:textId="302CF231" w:rsidR="008C1056" w:rsidRPr="003E50CB" w:rsidRDefault="008C1056" w:rsidP="008C1056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Excellent written and oral communication </w:t>
            </w:r>
          </w:p>
          <w:p w14:paraId="401A8F71" w14:textId="77777777" w:rsidR="006C0792" w:rsidRPr="003E50CB" w:rsidRDefault="006C0792" w:rsidP="006C0792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Excellent attention to detail</w:t>
            </w:r>
          </w:p>
          <w:p w14:paraId="55FDB0F3" w14:textId="33FC71B2" w:rsidR="006C0792" w:rsidRPr="003E50CB" w:rsidRDefault="006C0792" w:rsidP="006C0792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An interest in content strategy and a flair for producing engaging copy and content</w:t>
            </w:r>
          </w:p>
          <w:p w14:paraId="71D8A780" w14:textId="02C64612" w:rsidR="006C0792" w:rsidRPr="003E50CB" w:rsidRDefault="006C0792" w:rsidP="004C4224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Excellent IT skills</w:t>
            </w:r>
          </w:p>
        </w:tc>
        <w:tc>
          <w:tcPr>
            <w:tcW w:w="2766" w:type="dxa"/>
          </w:tcPr>
          <w:p w14:paraId="1F9EDAD4" w14:textId="77777777" w:rsidR="006C0792" w:rsidRDefault="006C0792" w:rsidP="006C0792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Basic video editing skills</w:t>
            </w:r>
          </w:p>
          <w:p w14:paraId="039A1E52" w14:textId="6B9A4BAC" w:rsidR="004C4224" w:rsidRPr="004C4224" w:rsidRDefault="004C4224" w:rsidP="004C4224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4C4224">
              <w:rPr>
                <w:rFonts w:ascii="Arial" w:hAnsi="Arial" w:cs="Arial"/>
              </w:rPr>
              <w:t>asic photo editing skills</w:t>
            </w:r>
          </w:p>
          <w:p w14:paraId="2C3DBE46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0792" w:rsidRPr="003E50CB" w14:paraId="1A267157" w14:textId="77777777" w:rsidTr="00841310">
        <w:tc>
          <w:tcPr>
            <w:tcW w:w="2765" w:type="dxa"/>
          </w:tcPr>
          <w:p w14:paraId="7BBDA2EF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Experience</w:t>
            </w:r>
          </w:p>
        </w:tc>
        <w:tc>
          <w:tcPr>
            <w:tcW w:w="2765" w:type="dxa"/>
          </w:tcPr>
          <w:p w14:paraId="3520B598" w14:textId="16E53EAD" w:rsidR="006C0792" w:rsidRPr="003E50CB" w:rsidRDefault="008C1056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6C0792" w:rsidRPr="003E50CB">
              <w:rPr>
                <w:rFonts w:ascii="Arial" w:hAnsi="Arial" w:cs="Arial"/>
              </w:rPr>
              <w:t>arketing, campaigns or content role</w:t>
            </w:r>
          </w:p>
          <w:p w14:paraId="42E34AFB" w14:textId="77777777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Scheduling campaigns</w:t>
            </w:r>
          </w:p>
          <w:p w14:paraId="24C052F5" w14:textId="4BBA1AFC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503C86BA">
              <w:rPr>
                <w:rFonts w:ascii="Arial" w:hAnsi="Arial" w:cs="Arial"/>
              </w:rPr>
              <w:t xml:space="preserve">Copywriting </w:t>
            </w:r>
          </w:p>
          <w:p w14:paraId="013B3755" w14:textId="77777777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Social media management</w:t>
            </w:r>
          </w:p>
          <w:p w14:paraId="57C65F71" w14:textId="5D9F33BD" w:rsidR="006C0792" w:rsidRPr="003E50CB" w:rsidRDefault="07545818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707BBE16">
              <w:rPr>
                <w:rFonts w:ascii="Arial" w:hAnsi="Arial" w:cs="Arial"/>
              </w:rPr>
              <w:t xml:space="preserve">Experience </w:t>
            </w:r>
            <w:r w:rsidRPr="20EFE8EA">
              <w:rPr>
                <w:rFonts w:ascii="Arial" w:hAnsi="Arial" w:cs="Arial"/>
              </w:rPr>
              <w:t xml:space="preserve">of </w:t>
            </w:r>
            <w:r w:rsidR="006C0792" w:rsidRPr="003E50CB">
              <w:rPr>
                <w:rFonts w:ascii="Arial" w:hAnsi="Arial" w:cs="Arial"/>
              </w:rPr>
              <w:t xml:space="preserve">e-marketing software </w:t>
            </w:r>
          </w:p>
          <w:p w14:paraId="200A4D2D" w14:textId="34F4B452" w:rsidR="006C0792" w:rsidRPr="008C1056" w:rsidRDefault="006C0792" w:rsidP="0084131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Experience of using website management systems (CMS)</w:t>
            </w:r>
          </w:p>
        </w:tc>
        <w:tc>
          <w:tcPr>
            <w:tcW w:w="2766" w:type="dxa"/>
          </w:tcPr>
          <w:p w14:paraId="463F686D" w14:textId="54463382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Experience using CRM systems (especially </w:t>
            </w:r>
            <w:proofErr w:type="spellStart"/>
            <w:r w:rsidRPr="003E50CB">
              <w:rPr>
                <w:rFonts w:ascii="Arial" w:hAnsi="Arial" w:cs="Arial"/>
              </w:rPr>
              <w:t>Spektrix</w:t>
            </w:r>
            <w:proofErr w:type="spellEnd"/>
            <w:r w:rsidRPr="003E50CB">
              <w:rPr>
                <w:rFonts w:ascii="Arial" w:hAnsi="Arial" w:cs="Arial"/>
              </w:rPr>
              <w:t xml:space="preserve"> ticketing system)</w:t>
            </w:r>
          </w:p>
          <w:p w14:paraId="0995F677" w14:textId="35B493E3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Experience of Adobe Creative suite (especially Photoshop, </w:t>
            </w:r>
            <w:proofErr w:type="spellStart"/>
            <w:r w:rsidRPr="003E50CB">
              <w:rPr>
                <w:rFonts w:ascii="Arial" w:hAnsi="Arial" w:cs="Arial"/>
              </w:rPr>
              <w:t>In</w:t>
            </w:r>
            <w:r w:rsidR="008C1056">
              <w:rPr>
                <w:rFonts w:ascii="Arial" w:hAnsi="Arial" w:cs="Arial"/>
              </w:rPr>
              <w:t>d</w:t>
            </w:r>
            <w:r w:rsidRPr="003E50CB">
              <w:rPr>
                <w:rFonts w:ascii="Arial" w:hAnsi="Arial" w:cs="Arial"/>
              </w:rPr>
              <w:t>esign</w:t>
            </w:r>
            <w:proofErr w:type="spellEnd"/>
            <w:r w:rsidRPr="003E50CB">
              <w:rPr>
                <w:rFonts w:ascii="Arial" w:hAnsi="Arial" w:cs="Arial"/>
              </w:rPr>
              <w:t>)</w:t>
            </w:r>
          </w:p>
          <w:p w14:paraId="591CF70A" w14:textId="77777777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Experience of </w:t>
            </w:r>
            <w:proofErr w:type="spellStart"/>
            <w:r w:rsidRPr="003E50CB">
              <w:rPr>
                <w:rFonts w:ascii="Arial" w:hAnsi="Arial" w:cs="Arial"/>
              </w:rPr>
              <w:t>DotDigital</w:t>
            </w:r>
            <w:proofErr w:type="spellEnd"/>
          </w:p>
          <w:p w14:paraId="473E233C" w14:textId="77777777" w:rsidR="006C0792" w:rsidRPr="003E50CB" w:rsidRDefault="006C0792" w:rsidP="006C0792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Experience of Sprout Social</w:t>
            </w:r>
          </w:p>
          <w:p w14:paraId="35DA7E27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0792" w:rsidRPr="003E50CB" w14:paraId="4C7FF8B3" w14:textId="77777777" w:rsidTr="00841310">
        <w:tc>
          <w:tcPr>
            <w:tcW w:w="2765" w:type="dxa"/>
          </w:tcPr>
          <w:p w14:paraId="4FD6E1E8" w14:textId="77777777" w:rsidR="006C0792" w:rsidRPr="003E50CB" w:rsidRDefault="006C0792" w:rsidP="00841310">
            <w:pPr>
              <w:spacing w:line="276" w:lineRule="auto"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Personal Attributes</w:t>
            </w:r>
          </w:p>
        </w:tc>
        <w:tc>
          <w:tcPr>
            <w:tcW w:w="2765" w:type="dxa"/>
          </w:tcPr>
          <w:p w14:paraId="01A5702E" w14:textId="2AB67A5F" w:rsidR="006C0792" w:rsidRPr="003E50CB" w:rsidRDefault="006C0792" w:rsidP="006C0792">
            <w:pPr>
              <w:pStyle w:val="ListParagraph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Creative, collaborative and results-oriented </w:t>
            </w:r>
          </w:p>
          <w:p w14:paraId="42CD4198" w14:textId="77777777" w:rsidR="006C0792" w:rsidRPr="003E50CB" w:rsidRDefault="006C0792" w:rsidP="006C0792">
            <w:pPr>
              <w:pStyle w:val="ListParagraph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Proactive and self-motivated team player</w:t>
            </w:r>
          </w:p>
          <w:p w14:paraId="575A367D" w14:textId="3C2928EF" w:rsidR="006C0792" w:rsidRPr="003E50CB" w:rsidRDefault="006C0792" w:rsidP="006C0792">
            <w:pPr>
              <w:pStyle w:val="ListParagraph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 xml:space="preserve">Able to build strong and trusted relationships </w:t>
            </w:r>
          </w:p>
          <w:p w14:paraId="23A15EE9" w14:textId="474A4FFB" w:rsidR="006C0792" w:rsidRPr="008C1056" w:rsidRDefault="006C0792" w:rsidP="00841310">
            <w:pPr>
              <w:pStyle w:val="ListParagraph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Understanding of and strong commitment to equality and diversity</w:t>
            </w:r>
          </w:p>
        </w:tc>
        <w:tc>
          <w:tcPr>
            <w:tcW w:w="2766" w:type="dxa"/>
          </w:tcPr>
          <w:p w14:paraId="00C2CEB0" w14:textId="4E34E0C1" w:rsidR="006C0792" w:rsidRPr="003E50CB" w:rsidRDefault="006C0792" w:rsidP="006C0792">
            <w:pPr>
              <w:pStyle w:val="ListParagraph"/>
              <w:numPr>
                <w:ilvl w:val="0"/>
                <w:numId w:val="10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3E50CB">
              <w:rPr>
                <w:rFonts w:ascii="Arial" w:hAnsi="Arial" w:cs="Arial"/>
              </w:rPr>
              <w:t>Interest in and knowledge of performance making</w:t>
            </w:r>
            <w:r w:rsidR="008C1056">
              <w:rPr>
                <w:rFonts w:ascii="Arial" w:hAnsi="Arial" w:cs="Arial"/>
              </w:rPr>
              <w:t xml:space="preserve"> </w:t>
            </w:r>
            <w:r w:rsidRPr="003E50CB">
              <w:rPr>
                <w:rFonts w:ascii="Arial" w:hAnsi="Arial" w:cs="Arial"/>
              </w:rPr>
              <w:t>and theatre</w:t>
            </w:r>
          </w:p>
        </w:tc>
      </w:tr>
    </w:tbl>
    <w:p w14:paraId="56184305" w14:textId="790ED14E" w:rsidR="00B26C59" w:rsidRPr="003E50CB" w:rsidRDefault="00B26C59" w:rsidP="008C1056">
      <w:pPr>
        <w:rPr>
          <w:rFonts w:ascii="Arial" w:hAnsi="Arial" w:cs="Arial"/>
          <w:sz w:val="22"/>
          <w:szCs w:val="22"/>
        </w:rPr>
      </w:pPr>
    </w:p>
    <w:sectPr w:rsidR="00B26C59" w:rsidRPr="003E50C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3C4D5" w14:textId="77777777" w:rsidR="00EE0C3D" w:rsidRDefault="00EE0C3D" w:rsidP="006C0792">
      <w:r>
        <w:separator/>
      </w:r>
    </w:p>
  </w:endnote>
  <w:endnote w:type="continuationSeparator" w:id="0">
    <w:p w14:paraId="421CB484" w14:textId="77777777" w:rsidR="00EE0C3D" w:rsidRDefault="00EE0C3D" w:rsidP="006C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C86B" w14:textId="77777777" w:rsidR="00EE0C3D" w:rsidRDefault="00EE0C3D" w:rsidP="006C0792">
      <w:r>
        <w:separator/>
      </w:r>
    </w:p>
  </w:footnote>
  <w:footnote w:type="continuationSeparator" w:id="0">
    <w:p w14:paraId="1F4B264C" w14:textId="77777777" w:rsidR="00EE0C3D" w:rsidRDefault="00EE0C3D" w:rsidP="006C0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384E" w14:textId="7FE46B34" w:rsidR="006C0792" w:rsidRDefault="006C07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F19DA7" wp14:editId="26A436B0">
          <wp:simplePos x="0" y="0"/>
          <wp:positionH relativeFrom="column">
            <wp:posOffset>-497840</wp:posOffset>
          </wp:positionH>
          <wp:positionV relativeFrom="paragraph">
            <wp:posOffset>-154940</wp:posOffset>
          </wp:positionV>
          <wp:extent cx="1464026" cy="477520"/>
          <wp:effectExtent l="0" t="0" r="0" b="5080"/>
          <wp:wrapNone/>
          <wp:docPr id="1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286ECCE-7394-471E-B2DB-D5B79F5BC85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851" cy="47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E7A"/>
    <w:multiLevelType w:val="hybridMultilevel"/>
    <w:tmpl w:val="E71EF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078B6"/>
    <w:multiLevelType w:val="hybridMultilevel"/>
    <w:tmpl w:val="BD32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8D7"/>
    <w:multiLevelType w:val="hybridMultilevel"/>
    <w:tmpl w:val="B5367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D0BEC"/>
    <w:multiLevelType w:val="hybridMultilevel"/>
    <w:tmpl w:val="55B09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961565"/>
    <w:multiLevelType w:val="hybridMultilevel"/>
    <w:tmpl w:val="E65C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AE242F"/>
    <w:multiLevelType w:val="hybridMultilevel"/>
    <w:tmpl w:val="904AF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D53B7"/>
    <w:multiLevelType w:val="hybridMultilevel"/>
    <w:tmpl w:val="BDCCB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E6422"/>
    <w:multiLevelType w:val="hybridMultilevel"/>
    <w:tmpl w:val="9522B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A0368"/>
    <w:multiLevelType w:val="hybridMultilevel"/>
    <w:tmpl w:val="9E247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C1EEB"/>
    <w:multiLevelType w:val="hybridMultilevel"/>
    <w:tmpl w:val="C2049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501D7"/>
    <w:multiLevelType w:val="hybridMultilevel"/>
    <w:tmpl w:val="2F96E3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DC6F9E"/>
    <w:multiLevelType w:val="hybridMultilevel"/>
    <w:tmpl w:val="CCFA3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F6BEF"/>
    <w:multiLevelType w:val="hybridMultilevel"/>
    <w:tmpl w:val="2364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921D5"/>
    <w:multiLevelType w:val="hybridMultilevel"/>
    <w:tmpl w:val="4B545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708743">
    <w:abstractNumId w:val="13"/>
  </w:num>
  <w:num w:numId="2" w16cid:durableId="1250651852">
    <w:abstractNumId w:val="9"/>
  </w:num>
  <w:num w:numId="3" w16cid:durableId="1293443292">
    <w:abstractNumId w:val="12"/>
  </w:num>
  <w:num w:numId="4" w16cid:durableId="1685668324">
    <w:abstractNumId w:val="3"/>
  </w:num>
  <w:num w:numId="5" w16cid:durableId="1954750552">
    <w:abstractNumId w:val="1"/>
  </w:num>
  <w:num w:numId="6" w16cid:durableId="401484311">
    <w:abstractNumId w:val="4"/>
  </w:num>
  <w:num w:numId="7" w16cid:durableId="42752076">
    <w:abstractNumId w:val="6"/>
  </w:num>
  <w:num w:numId="8" w16cid:durableId="448359192">
    <w:abstractNumId w:val="0"/>
  </w:num>
  <w:num w:numId="9" w16cid:durableId="486289201">
    <w:abstractNumId w:val="5"/>
  </w:num>
  <w:num w:numId="10" w16cid:durableId="592784464">
    <w:abstractNumId w:val="10"/>
  </w:num>
  <w:num w:numId="11" w16cid:durableId="609288538">
    <w:abstractNumId w:val="8"/>
  </w:num>
  <w:num w:numId="12" w16cid:durableId="790318580">
    <w:abstractNumId w:val="11"/>
  </w:num>
  <w:num w:numId="13" w16cid:durableId="915482753">
    <w:abstractNumId w:val="2"/>
  </w:num>
  <w:num w:numId="14" w16cid:durableId="975456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47"/>
    <w:rsid w:val="000012AA"/>
    <w:rsid w:val="00060DAD"/>
    <w:rsid w:val="0006206F"/>
    <w:rsid w:val="000A4636"/>
    <w:rsid w:val="000E0034"/>
    <w:rsid w:val="000F343F"/>
    <w:rsid w:val="000F360F"/>
    <w:rsid w:val="00152EE8"/>
    <w:rsid w:val="00163AD4"/>
    <w:rsid w:val="00172119"/>
    <w:rsid w:val="00193BC8"/>
    <w:rsid w:val="001C12F1"/>
    <w:rsid w:val="001C66B1"/>
    <w:rsid w:val="001E3A08"/>
    <w:rsid w:val="001E6792"/>
    <w:rsid w:val="00242756"/>
    <w:rsid w:val="002A1841"/>
    <w:rsid w:val="002C4FBB"/>
    <w:rsid w:val="002D4F5F"/>
    <w:rsid w:val="00310306"/>
    <w:rsid w:val="00316936"/>
    <w:rsid w:val="00342B60"/>
    <w:rsid w:val="00361A0D"/>
    <w:rsid w:val="00365F0A"/>
    <w:rsid w:val="003835AE"/>
    <w:rsid w:val="003924D4"/>
    <w:rsid w:val="003E50CB"/>
    <w:rsid w:val="003F16A5"/>
    <w:rsid w:val="003F1E3C"/>
    <w:rsid w:val="003F5CF6"/>
    <w:rsid w:val="003F7F7F"/>
    <w:rsid w:val="004167C3"/>
    <w:rsid w:val="0042674E"/>
    <w:rsid w:val="00446E4F"/>
    <w:rsid w:val="00451888"/>
    <w:rsid w:val="00495E48"/>
    <w:rsid w:val="004B08F6"/>
    <w:rsid w:val="004C4224"/>
    <w:rsid w:val="004D16FD"/>
    <w:rsid w:val="004F024F"/>
    <w:rsid w:val="00517211"/>
    <w:rsid w:val="00534A43"/>
    <w:rsid w:val="005606E1"/>
    <w:rsid w:val="0057273A"/>
    <w:rsid w:val="0057339C"/>
    <w:rsid w:val="00591284"/>
    <w:rsid w:val="005A27A8"/>
    <w:rsid w:val="005A6802"/>
    <w:rsid w:val="005B1575"/>
    <w:rsid w:val="005B3668"/>
    <w:rsid w:val="005D0298"/>
    <w:rsid w:val="005E4E62"/>
    <w:rsid w:val="005E7A30"/>
    <w:rsid w:val="006446DE"/>
    <w:rsid w:val="00651E51"/>
    <w:rsid w:val="00662696"/>
    <w:rsid w:val="006727DD"/>
    <w:rsid w:val="0067541B"/>
    <w:rsid w:val="00686B7E"/>
    <w:rsid w:val="006926C0"/>
    <w:rsid w:val="006A5E4F"/>
    <w:rsid w:val="006B32E3"/>
    <w:rsid w:val="006C0792"/>
    <w:rsid w:val="006C4249"/>
    <w:rsid w:val="006D4F12"/>
    <w:rsid w:val="006E3F6C"/>
    <w:rsid w:val="007051D3"/>
    <w:rsid w:val="007221AC"/>
    <w:rsid w:val="00740277"/>
    <w:rsid w:val="00745B9E"/>
    <w:rsid w:val="00753193"/>
    <w:rsid w:val="007547E5"/>
    <w:rsid w:val="00764303"/>
    <w:rsid w:val="0077138E"/>
    <w:rsid w:val="007745EC"/>
    <w:rsid w:val="007962FD"/>
    <w:rsid w:val="007A4C9B"/>
    <w:rsid w:val="007C78A5"/>
    <w:rsid w:val="007F24FF"/>
    <w:rsid w:val="007F58B8"/>
    <w:rsid w:val="00825078"/>
    <w:rsid w:val="008258BA"/>
    <w:rsid w:val="00830AD9"/>
    <w:rsid w:val="00835C17"/>
    <w:rsid w:val="00841310"/>
    <w:rsid w:val="0087517C"/>
    <w:rsid w:val="008A585F"/>
    <w:rsid w:val="008B2029"/>
    <w:rsid w:val="008B3FA7"/>
    <w:rsid w:val="008C1056"/>
    <w:rsid w:val="008C20EC"/>
    <w:rsid w:val="008C3F44"/>
    <w:rsid w:val="008D2230"/>
    <w:rsid w:val="008D6F17"/>
    <w:rsid w:val="008F330D"/>
    <w:rsid w:val="008F6D1A"/>
    <w:rsid w:val="0093488B"/>
    <w:rsid w:val="00941A42"/>
    <w:rsid w:val="009626FD"/>
    <w:rsid w:val="009766AD"/>
    <w:rsid w:val="00977247"/>
    <w:rsid w:val="009A624C"/>
    <w:rsid w:val="009A7504"/>
    <w:rsid w:val="009B2E33"/>
    <w:rsid w:val="009B6150"/>
    <w:rsid w:val="009D6447"/>
    <w:rsid w:val="009D78C2"/>
    <w:rsid w:val="009F4FA2"/>
    <w:rsid w:val="00A0412B"/>
    <w:rsid w:val="00A05B9E"/>
    <w:rsid w:val="00A205D0"/>
    <w:rsid w:val="00A3031F"/>
    <w:rsid w:val="00A30799"/>
    <w:rsid w:val="00A41E36"/>
    <w:rsid w:val="00A50D48"/>
    <w:rsid w:val="00A512D1"/>
    <w:rsid w:val="00A52197"/>
    <w:rsid w:val="00A71C8E"/>
    <w:rsid w:val="00A77642"/>
    <w:rsid w:val="00A81B08"/>
    <w:rsid w:val="00B26C59"/>
    <w:rsid w:val="00B306F8"/>
    <w:rsid w:val="00B3534F"/>
    <w:rsid w:val="00B40CF7"/>
    <w:rsid w:val="00B52AB8"/>
    <w:rsid w:val="00B64450"/>
    <w:rsid w:val="00B7634F"/>
    <w:rsid w:val="00B86E60"/>
    <w:rsid w:val="00BA140C"/>
    <w:rsid w:val="00BD673E"/>
    <w:rsid w:val="00BE6AFC"/>
    <w:rsid w:val="00BF65D7"/>
    <w:rsid w:val="00C00F9C"/>
    <w:rsid w:val="00C1799F"/>
    <w:rsid w:val="00C279C3"/>
    <w:rsid w:val="00C43AA2"/>
    <w:rsid w:val="00C44117"/>
    <w:rsid w:val="00C5165A"/>
    <w:rsid w:val="00C52DCB"/>
    <w:rsid w:val="00C576D0"/>
    <w:rsid w:val="00C841B6"/>
    <w:rsid w:val="00C8521E"/>
    <w:rsid w:val="00C9133F"/>
    <w:rsid w:val="00C92659"/>
    <w:rsid w:val="00CA1CD1"/>
    <w:rsid w:val="00CC1D40"/>
    <w:rsid w:val="00CC6FB4"/>
    <w:rsid w:val="00CE5DD2"/>
    <w:rsid w:val="00D048A8"/>
    <w:rsid w:val="00D057BF"/>
    <w:rsid w:val="00D27BD5"/>
    <w:rsid w:val="00D31D81"/>
    <w:rsid w:val="00D8785D"/>
    <w:rsid w:val="00D91E0F"/>
    <w:rsid w:val="00DA4490"/>
    <w:rsid w:val="00DA4BE8"/>
    <w:rsid w:val="00DB2025"/>
    <w:rsid w:val="00DB7DE7"/>
    <w:rsid w:val="00E31C91"/>
    <w:rsid w:val="00E36A2A"/>
    <w:rsid w:val="00E6112C"/>
    <w:rsid w:val="00EA7712"/>
    <w:rsid w:val="00EB106E"/>
    <w:rsid w:val="00ED5C69"/>
    <w:rsid w:val="00EE0C3D"/>
    <w:rsid w:val="00EF46F5"/>
    <w:rsid w:val="00F072A8"/>
    <w:rsid w:val="00F07F6E"/>
    <w:rsid w:val="00F20B97"/>
    <w:rsid w:val="00F27B6F"/>
    <w:rsid w:val="00F5360C"/>
    <w:rsid w:val="00F61E37"/>
    <w:rsid w:val="00F84D8C"/>
    <w:rsid w:val="00F8567C"/>
    <w:rsid w:val="00F86D36"/>
    <w:rsid w:val="00FA2732"/>
    <w:rsid w:val="00FC5DD5"/>
    <w:rsid w:val="00FC6285"/>
    <w:rsid w:val="00FC65CC"/>
    <w:rsid w:val="00FE63E1"/>
    <w:rsid w:val="00FF417B"/>
    <w:rsid w:val="0225E2FA"/>
    <w:rsid w:val="0292522D"/>
    <w:rsid w:val="07545818"/>
    <w:rsid w:val="08D20347"/>
    <w:rsid w:val="0AB9E3F2"/>
    <w:rsid w:val="0BB15D64"/>
    <w:rsid w:val="0C583F4B"/>
    <w:rsid w:val="0D7D77FA"/>
    <w:rsid w:val="10E68178"/>
    <w:rsid w:val="1232C76E"/>
    <w:rsid w:val="13C80308"/>
    <w:rsid w:val="143AEAEE"/>
    <w:rsid w:val="17761FAC"/>
    <w:rsid w:val="18751F81"/>
    <w:rsid w:val="18A06B08"/>
    <w:rsid w:val="1A053C4C"/>
    <w:rsid w:val="1D303021"/>
    <w:rsid w:val="1D6F51A1"/>
    <w:rsid w:val="1F683993"/>
    <w:rsid w:val="20EFE8EA"/>
    <w:rsid w:val="22AAC2F5"/>
    <w:rsid w:val="2591E2F5"/>
    <w:rsid w:val="2C24FED8"/>
    <w:rsid w:val="2EDA41E3"/>
    <w:rsid w:val="31A1ABDB"/>
    <w:rsid w:val="35BBFF5A"/>
    <w:rsid w:val="363354FE"/>
    <w:rsid w:val="3AB6BFB2"/>
    <w:rsid w:val="3DA192E0"/>
    <w:rsid w:val="437D9637"/>
    <w:rsid w:val="4427C27E"/>
    <w:rsid w:val="46246D9E"/>
    <w:rsid w:val="463BBAAE"/>
    <w:rsid w:val="463D4AA6"/>
    <w:rsid w:val="4B127445"/>
    <w:rsid w:val="4BF03A75"/>
    <w:rsid w:val="4F0FEFE7"/>
    <w:rsid w:val="503C86BA"/>
    <w:rsid w:val="507E591A"/>
    <w:rsid w:val="53870F63"/>
    <w:rsid w:val="5450CA59"/>
    <w:rsid w:val="55BB596E"/>
    <w:rsid w:val="57416EC2"/>
    <w:rsid w:val="5EC963B6"/>
    <w:rsid w:val="5EF1312C"/>
    <w:rsid w:val="61133A2A"/>
    <w:rsid w:val="66B3DF99"/>
    <w:rsid w:val="694890CE"/>
    <w:rsid w:val="6B2CC98F"/>
    <w:rsid w:val="6CBE7F67"/>
    <w:rsid w:val="707BBE16"/>
    <w:rsid w:val="71130C02"/>
    <w:rsid w:val="7551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BEBEC"/>
  <w15:chartTrackingRefBased/>
  <w15:docId w15:val="{B1D3DBC9-4288-43A8-AD72-D39C1938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44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6447"/>
    <w:pPr>
      <w:ind w:left="720"/>
    </w:pPr>
    <w:rPr>
      <w:rFonts w:ascii="Calibri" w:eastAsia="Calibri" w:hAnsi="Calibri" w:cs="Times New Roman"/>
      <w:sz w:val="22"/>
      <w:szCs w:val="22"/>
    </w:rPr>
  </w:style>
  <w:style w:type="paragraph" w:styleId="NoSpacing">
    <w:name w:val="No Spacing"/>
    <w:uiPriority w:val="1"/>
    <w:qFormat/>
    <w:rsid w:val="00B26C5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7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7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7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792"/>
  </w:style>
  <w:style w:type="paragraph" w:styleId="Footer">
    <w:name w:val="footer"/>
    <w:basedOn w:val="Normal"/>
    <w:link w:val="FooterChar"/>
    <w:uiPriority w:val="99"/>
    <w:unhideWhenUsed/>
    <w:rsid w:val="006C07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3015f1-bb65-46ee-92e0-9a111d3567c5">
      <Terms xmlns="http://schemas.microsoft.com/office/infopath/2007/PartnerControls"/>
    </lcf76f155ced4ddcb4097134ff3c332f>
    <TaxCatchAll xmlns="579bafac-b7d1-46a0-8a6e-f895faf3db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057986F2442479A4AEF4A5EA4FA01" ma:contentTypeVersion="19" ma:contentTypeDescription="Create a new document." ma:contentTypeScope="" ma:versionID="697ea3fd71cdf7517cb127c54af9e786">
  <xsd:schema xmlns:xsd="http://www.w3.org/2001/XMLSchema" xmlns:xs="http://www.w3.org/2001/XMLSchema" xmlns:p="http://schemas.microsoft.com/office/2006/metadata/properties" xmlns:ns2="063015f1-bb65-46ee-92e0-9a111d3567c5" xmlns:ns3="579bafac-b7d1-46a0-8a6e-f895faf3db2d" targetNamespace="http://schemas.microsoft.com/office/2006/metadata/properties" ma:root="true" ma:fieldsID="d4dbfeeb0cbd32f7161a9b18f8957e9f" ns2:_="" ns3:_="">
    <xsd:import namespace="063015f1-bb65-46ee-92e0-9a111d3567c5"/>
    <xsd:import namespace="579bafac-b7d1-46a0-8a6e-f895faf3d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015f1-bb65-46ee-92e0-9a111d356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7fe1d3f-7232-40e0-bbed-3990650683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afac-b7d1-46a0-8a6e-f895faf3d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a19045-82e5-4fcb-8e9b-021f8069ef8b}" ma:internalName="TaxCatchAll" ma:showField="CatchAllData" ma:web="579bafac-b7d1-46a0-8a6e-f895faf3d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C1EFB-5041-4C9B-A28C-F941780BCB03}">
  <ds:schemaRefs>
    <ds:schemaRef ds:uri="http://schemas.microsoft.com/office/2006/metadata/properties"/>
    <ds:schemaRef ds:uri="http://schemas.microsoft.com/office/infopath/2007/PartnerControls"/>
    <ds:schemaRef ds:uri="063015f1-bb65-46ee-92e0-9a111d3567c5"/>
    <ds:schemaRef ds:uri="579bafac-b7d1-46a0-8a6e-f895faf3db2d"/>
  </ds:schemaRefs>
</ds:datastoreItem>
</file>

<file path=customXml/itemProps2.xml><?xml version="1.0" encoding="utf-8"?>
<ds:datastoreItem xmlns:ds="http://schemas.openxmlformats.org/officeDocument/2006/customXml" ds:itemID="{0C6B9C9E-315E-410F-8DDF-6DEC3E73D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95866-0E3C-46A9-8D5F-74DC389A5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015f1-bb65-46ee-92e0-9a111d3567c5"/>
    <ds:schemaRef ds:uri="579bafac-b7d1-46a0-8a6e-f895faf3d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Slater</dc:creator>
  <cp:keywords/>
  <dc:description/>
  <cp:lastModifiedBy>Thomas Brewer</cp:lastModifiedBy>
  <cp:revision>2</cp:revision>
  <dcterms:created xsi:type="dcterms:W3CDTF">2026-08-13T08:53:00Z</dcterms:created>
  <dcterms:modified xsi:type="dcterms:W3CDTF">2026-08-13T08:53:00Z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351495-7cdf-4ddd-ad33-144d1b2cdae8_Enabled">
    <vt:lpwstr>true</vt:lpwstr>
  </property>
  <property fmtid="{D5CDD505-2E9C-101B-9397-08002B2CF9AE}" pid="3" name="MSIP_Label_5e351495-7cdf-4ddd-ad33-144d1b2cdae8_SetDate">
    <vt:lpwstr>2026-07-30T14:43:56Z</vt:lpwstr>
  </property>
  <property fmtid="{D5CDD505-2E9C-101B-9397-08002B2CF9AE}" pid="4" name="MSIP_Label_5e351495-7cdf-4ddd-ad33-144d1b2cdae8_Method">
    <vt:lpwstr>Standard</vt:lpwstr>
  </property>
  <property fmtid="{D5CDD505-2E9C-101B-9397-08002B2CF9AE}" pid="5" name="MSIP_Label_5e351495-7cdf-4ddd-ad33-144d1b2cdae8_Name">
    <vt:lpwstr>defa4170-0d19-0005-0004-bc88714345d2</vt:lpwstr>
  </property>
  <property fmtid="{D5CDD505-2E9C-101B-9397-08002B2CF9AE}" pid="6" name="MSIP_Label_5e351495-7cdf-4ddd-ad33-144d1b2cdae8_SiteId">
    <vt:lpwstr>8050924e-96d6-4122-b32a-94adbea26304</vt:lpwstr>
  </property>
  <property fmtid="{D5CDD505-2E9C-101B-9397-08002B2CF9AE}" pid="7" name="MSIP_Label_5e351495-7cdf-4ddd-ad33-144d1b2cdae8_ActionId">
    <vt:lpwstr>ac95eec3-205e-42a5-8be5-996dc7845cb1</vt:lpwstr>
  </property>
  <property fmtid="{D5CDD505-2E9C-101B-9397-08002B2CF9AE}" pid="8" name="MSIP_Label_5e351495-7cdf-4ddd-ad33-144d1b2cdae8_ContentBits">
    <vt:lpwstr>0</vt:lpwstr>
  </property>
  <property fmtid="{D5CDD505-2E9C-101B-9397-08002B2CF9AE}" pid="9" name="MSIP_Label_5e351495-7cdf-4ddd-ad33-144d1b2cdae8_Tag">
    <vt:lpwstr>10, 3, 0, 1</vt:lpwstr>
  </property>
  <property fmtid="{D5CDD505-2E9C-101B-9397-08002B2CF9AE}" pid="10" name="ContentTypeId">
    <vt:lpwstr>0x01010020F057986F2442479A4AEF4A5EA4FA01</vt:lpwstr>
  </property>
  <property fmtid="{D5CDD505-2E9C-101B-9397-08002B2CF9AE}" pid="11" name="MediaServiceImageTags">
    <vt:lpwstr/>
  </property>
</Properties>
</file>